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63" w:rsidRDefault="008D7E63" w:rsidP="008D7E6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D7E63" w:rsidRDefault="008D7E63" w:rsidP="008D7E6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D7E63" w:rsidRPr="008D7E63" w:rsidRDefault="008D7E63" w:rsidP="008D7E6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D7E63">
        <w:rPr>
          <w:rFonts w:ascii="Arial" w:hAnsi="Arial" w:cs="Arial"/>
          <w:sz w:val="24"/>
          <w:szCs w:val="24"/>
        </w:rPr>
        <w:t>Схема</w:t>
      </w:r>
    </w:p>
    <w:p w:rsidR="008D7E63" w:rsidRPr="008D7E63" w:rsidRDefault="008D7E63" w:rsidP="008D7E6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D7E63">
        <w:rPr>
          <w:rFonts w:ascii="Arial" w:hAnsi="Arial" w:cs="Arial"/>
          <w:sz w:val="24"/>
          <w:szCs w:val="24"/>
        </w:rPr>
        <w:t xml:space="preserve">размещения </w:t>
      </w:r>
      <w:proofErr w:type="gramStart"/>
      <w:r w:rsidRPr="008D7E63">
        <w:rPr>
          <w:rFonts w:ascii="Arial" w:hAnsi="Arial" w:cs="Arial"/>
          <w:sz w:val="24"/>
          <w:szCs w:val="24"/>
        </w:rPr>
        <w:t>нестационарных</w:t>
      </w:r>
      <w:proofErr w:type="gramEnd"/>
    </w:p>
    <w:p w:rsidR="008D7E63" w:rsidRPr="008D7E63" w:rsidRDefault="008D7E63" w:rsidP="008D7E6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D7E63">
        <w:rPr>
          <w:rFonts w:ascii="Arial" w:hAnsi="Arial" w:cs="Arial"/>
          <w:sz w:val="24"/>
          <w:szCs w:val="24"/>
        </w:rPr>
        <w:t>торговых объектов</w:t>
      </w:r>
    </w:p>
    <w:p w:rsidR="008D7E63" w:rsidRPr="008D7E63" w:rsidRDefault="008D7E63" w:rsidP="008D7E6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D7E63">
        <w:rPr>
          <w:rFonts w:ascii="Arial" w:hAnsi="Arial" w:cs="Arial"/>
          <w:sz w:val="24"/>
          <w:szCs w:val="24"/>
        </w:rPr>
        <w:t>на территории</w:t>
      </w:r>
    </w:p>
    <w:p w:rsidR="008D7E63" w:rsidRPr="008D7E63" w:rsidRDefault="008D7E63" w:rsidP="008D7E6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D7E63">
        <w:rPr>
          <w:rFonts w:ascii="Arial" w:hAnsi="Arial" w:cs="Arial"/>
          <w:sz w:val="24"/>
          <w:szCs w:val="24"/>
        </w:rPr>
        <w:t xml:space="preserve">Писаревского сельского поселения </w:t>
      </w:r>
      <w:proofErr w:type="spellStart"/>
      <w:r w:rsidRPr="008D7E63">
        <w:rPr>
          <w:rFonts w:ascii="Arial" w:hAnsi="Arial" w:cs="Arial"/>
          <w:sz w:val="24"/>
          <w:szCs w:val="24"/>
        </w:rPr>
        <w:t>Фроловского</w:t>
      </w:r>
      <w:proofErr w:type="spellEnd"/>
      <w:r w:rsidRPr="008D7E6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8D7E63" w:rsidRDefault="008D7E63" w:rsidP="008D7E6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7E63" w:rsidRPr="008D7E63" w:rsidRDefault="008D7E63" w:rsidP="008D7E6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7E63" w:rsidRPr="00D52071" w:rsidRDefault="008D7E63" w:rsidP="008D7E6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877"/>
        <w:gridCol w:w="1843"/>
        <w:gridCol w:w="1611"/>
        <w:gridCol w:w="1797"/>
        <w:gridCol w:w="1695"/>
        <w:gridCol w:w="1524"/>
      </w:tblGrid>
      <w:tr w:rsidR="008D7E63" w:rsidRPr="00D52071" w:rsidTr="00297ACA">
        <w:trPr>
          <w:jc w:val="center"/>
        </w:trPr>
        <w:tc>
          <w:tcPr>
            <w:tcW w:w="507" w:type="dxa"/>
            <w:shd w:val="clear" w:color="auto" w:fill="auto"/>
          </w:tcPr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07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520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520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520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07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071">
              <w:rPr>
                <w:rFonts w:ascii="Arial" w:hAnsi="Arial" w:cs="Arial"/>
                <w:sz w:val="24"/>
                <w:szCs w:val="24"/>
              </w:rPr>
              <w:t>места</w:t>
            </w:r>
          </w:p>
        </w:tc>
        <w:tc>
          <w:tcPr>
            <w:tcW w:w="1843" w:type="dxa"/>
            <w:shd w:val="clear" w:color="auto" w:fill="auto"/>
          </w:tcPr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071">
              <w:rPr>
                <w:rFonts w:ascii="Arial" w:hAnsi="Arial" w:cs="Arial"/>
                <w:bCs/>
                <w:sz w:val="24"/>
                <w:szCs w:val="24"/>
              </w:rPr>
              <w:t xml:space="preserve">Адресные ориентиры нестационарного  торгового объекта   </w:t>
            </w:r>
          </w:p>
        </w:tc>
        <w:tc>
          <w:tcPr>
            <w:tcW w:w="1611" w:type="dxa"/>
            <w:shd w:val="clear" w:color="auto" w:fill="auto"/>
          </w:tcPr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071">
              <w:rPr>
                <w:rFonts w:ascii="Arial" w:hAnsi="Arial" w:cs="Arial"/>
                <w:bCs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797" w:type="dxa"/>
            <w:shd w:val="clear" w:color="auto" w:fill="auto"/>
          </w:tcPr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071">
              <w:rPr>
                <w:rFonts w:ascii="Arial" w:hAnsi="Arial" w:cs="Arial"/>
                <w:bCs/>
                <w:sz w:val="24"/>
                <w:szCs w:val="24"/>
              </w:rPr>
              <w:t>Вид деятельности,  специализация (при ее наличии) нестационарного торгового объекта</w:t>
            </w:r>
          </w:p>
        </w:tc>
        <w:tc>
          <w:tcPr>
            <w:tcW w:w="1695" w:type="dxa"/>
            <w:shd w:val="clear" w:color="auto" w:fill="auto"/>
          </w:tcPr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071">
              <w:rPr>
                <w:rFonts w:ascii="Arial" w:hAnsi="Arial" w:cs="Arial"/>
                <w:bCs/>
                <w:sz w:val="24"/>
                <w:szCs w:val="24"/>
              </w:rPr>
              <w:t>Площадь места размещения нестационарного торгового объекта, кв</w:t>
            </w:r>
            <w:proofErr w:type="gramStart"/>
            <w:r w:rsidRPr="00D52071">
              <w:rPr>
                <w:rFonts w:ascii="Arial" w:hAnsi="Arial" w:cs="Arial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24" w:type="dxa"/>
            <w:shd w:val="clear" w:color="auto" w:fill="auto"/>
          </w:tcPr>
          <w:p w:rsidR="008D7E63" w:rsidRPr="00D52071" w:rsidRDefault="008D7E63" w:rsidP="00297A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071">
              <w:rPr>
                <w:rFonts w:ascii="Arial" w:hAnsi="Arial" w:cs="Arial"/>
                <w:bCs/>
                <w:sz w:val="24"/>
                <w:szCs w:val="24"/>
              </w:rPr>
              <w:t>Собственник земельного участка</w:t>
            </w:r>
          </w:p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071">
              <w:rPr>
                <w:rFonts w:ascii="Arial" w:hAnsi="Arial" w:cs="Arial"/>
                <w:bCs/>
                <w:sz w:val="24"/>
                <w:szCs w:val="24"/>
              </w:rPr>
              <w:t>(здания, строения, сооружения)</w:t>
            </w:r>
          </w:p>
        </w:tc>
      </w:tr>
      <w:tr w:rsidR="008D7E63" w:rsidRPr="00D52071" w:rsidTr="00297ACA">
        <w:trPr>
          <w:jc w:val="center"/>
        </w:trPr>
        <w:tc>
          <w:tcPr>
            <w:tcW w:w="507" w:type="dxa"/>
            <w:shd w:val="clear" w:color="auto" w:fill="auto"/>
          </w:tcPr>
          <w:p w:rsidR="008D7E63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" w:type="dxa"/>
            <w:shd w:val="clear" w:color="auto" w:fill="auto"/>
          </w:tcPr>
          <w:p w:rsidR="008D7E63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D7E63" w:rsidRPr="008D7E63" w:rsidRDefault="008D7E63" w:rsidP="008D7E63">
            <w:pPr>
              <w:pStyle w:val="ConsPlusNormal"/>
              <w:rPr>
                <w:bCs/>
                <w:sz w:val="24"/>
                <w:szCs w:val="24"/>
              </w:rPr>
            </w:pPr>
            <w:r w:rsidRPr="008D7E63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8D7E63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8D7E63">
              <w:rPr>
                <w:bCs/>
                <w:sz w:val="24"/>
                <w:szCs w:val="24"/>
              </w:rPr>
              <w:t xml:space="preserve"> Фроловский район, </w:t>
            </w:r>
          </w:p>
          <w:p w:rsidR="008D7E63" w:rsidRPr="00D52071" w:rsidRDefault="008D7E63" w:rsidP="008D7E63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8D7E63">
              <w:rPr>
                <w:bCs/>
                <w:sz w:val="24"/>
                <w:szCs w:val="24"/>
              </w:rPr>
              <w:t>х. Писаревка</w:t>
            </w:r>
          </w:p>
        </w:tc>
        <w:tc>
          <w:tcPr>
            <w:tcW w:w="1611" w:type="dxa"/>
            <w:shd w:val="clear" w:color="auto" w:fill="auto"/>
          </w:tcPr>
          <w:p w:rsidR="008D7E63" w:rsidRDefault="008D7E63" w:rsidP="00297AC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7E63" w:rsidRDefault="008D7E63" w:rsidP="00297AC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Киоск</w:t>
            </w:r>
          </w:p>
        </w:tc>
        <w:tc>
          <w:tcPr>
            <w:tcW w:w="1797" w:type="dxa"/>
            <w:shd w:val="clear" w:color="auto" w:fill="auto"/>
          </w:tcPr>
          <w:p w:rsidR="008D7E63" w:rsidRDefault="008D7E63" w:rsidP="00297AC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7E63" w:rsidRDefault="008D7E63" w:rsidP="00297AC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Смешанный ассортимент</w:t>
            </w:r>
          </w:p>
        </w:tc>
        <w:tc>
          <w:tcPr>
            <w:tcW w:w="1695" w:type="dxa"/>
            <w:shd w:val="clear" w:color="auto" w:fill="auto"/>
          </w:tcPr>
          <w:p w:rsidR="008D7E63" w:rsidRDefault="008D7E63" w:rsidP="00297AC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7E63" w:rsidRDefault="008D7E63" w:rsidP="00297AC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7E63" w:rsidRPr="00D52071" w:rsidRDefault="008D7E63" w:rsidP="00297AC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15,37</w:t>
            </w:r>
          </w:p>
        </w:tc>
        <w:tc>
          <w:tcPr>
            <w:tcW w:w="1524" w:type="dxa"/>
            <w:shd w:val="clear" w:color="auto" w:fill="auto"/>
          </w:tcPr>
          <w:p w:rsidR="008D7E63" w:rsidRDefault="008D7E63" w:rsidP="00297A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7E63" w:rsidRPr="00D52071" w:rsidRDefault="008D7E63" w:rsidP="00297A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Аренда</w:t>
            </w:r>
          </w:p>
        </w:tc>
      </w:tr>
    </w:tbl>
    <w:p w:rsidR="008D7E63" w:rsidRPr="00D52071" w:rsidRDefault="008D7E63" w:rsidP="008D7E6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E63" w:rsidRPr="00D52071" w:rsidRDefault="008D7E63" w:rsidP="008D7E6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0F" w:rsidRDefault="00FC1D0F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E63"/>
    <w:rsid w:val="00067B0E"/>
    <w:rsid w:val="008D7E63"/>
    <w:rsid w:val="009F2339"/>
    <w:rsid w:val="00E5199C"/>
    <w:rsid w:val="00E62E31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2</cp:revision>
  <dcterms:created xsi:type="dcterms:W3CDTF">2018-05-14T11:37:00Z</dcterms:created>
  <dcterms:modified xsi:type="dcterms:W3CDTF">2018-05-14T11:41:00Z</dcterms:modified>
</cp:coreProperties>
</file>