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B9D" w:rsidRPr="006A5F3C" w:rsidRDefault="00DB3D4F" w:rsidP="004E5B9D">
      <w:pPr>
        <w:spacing w:after="0" w:line="240" w:lineRule="auto"/>
        <w:jc w:val="center"/>
        <w:rPr>
          <w:rFonts w:ascii="Monotype Corsiva" w:eastAsia="DotumChe" w:hAnsi="Monotype Corsiva" w:cs="Arial"/>
          <w:color w:val="A50021"/>
          <w:sz w:val="40"/>
          <w:szCs w:val="40"/>
          <w:lang w:eastAsia="ru-RU"/>
        </w:rPr>
      </w:pPr>
      <w:r>
        <w:rPr>
          <w:rFonts w:ascii="Monotype Corsiva" w:eastAsia="DotumChe" w:hAnsi="Monotype Corsiva" w:cs="Arial"/>
          <w:noProof/>
          <w:color w:val="A50021"/>
          <w:sz w:val="40"/>
          <w:szCs w:val="40"/>
          <w:lang w:eastAsia="ru-RU"/>
        </w:rPr>
        <w:drawing>
          <wp:anchor distT="0" distB="0" distL="114300" distR="114300" simplePos="0" relativeHeight="251658240" behindDoc="1" locked="0" layoutInCell="1" allowOverlap="1">
            <wp:simplePos x="0" y="0"/>
            <wp:positionH relativeFrom="column">
              <wp:posOffset>-369570</wp:posOffset>
            </wp:positionH>
            <wp:positionV relativeFrom="paragraph">
              <wp:posOffset>-170815</wp:posOffset>
            </wp:positionV>
            <wp:extent cx="10706100" cy="7534275"/>
            <wp:effectExtent l="19050" t="0" r="0" b="0"/>
            <wp:wrapNone/>
            <wp:docPr id="18" name="Рисунок 17" descr="1613364657_7-p-svetlo-bezhevii-fon-dlya-prezentatsi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3364657_7-p-svetlo-bezhevii-fon-dlya-prezentatsii-7.png"/>
                    <pic:cNvPicPr/>
                  </pic:nvPicPr>
                  <pic:blipFill>
                    <a:blip r:embed="rId8" cstate="print"/>
                    <a:stretch>
                      <a:fillRect/>
                    </a:stretch>
                  </pic:blipFill>
                  <pic:spPr>
                    <a:xfrm>
                      <a:off x="0" y="0"/>
                      <a:ext cx="10709735" cy="7536833"/>
                    </a:xfrm>
                    <a:prstGeom prst="rect">
                      <a:avLst/>
                    </a:prstGeom>
                  </pic:spPr>
                </pic:pic>
              </a:graphicData>
            </a:graphic>
          </wp:anchor>
        </w:drawing>
      </w:r>
      <w:r w:rsidR="004E5B9D" w:rsidRPr="006A5F3C">
        <w:rPr>
          <w:rFonts w:ascii="Monotype Corsiva" w:eastAsia="DotumChe" w:hAnsi="Monotype Corsiva" w:cs="Arial"/>
          <w:color w:val="A50021"/>
          <w:sz w:val="40"/>
          <w:szCs w:val="40"/>
          <w:lang w:eastAsia="ru-RU"/>
        </w:rPr>
        <w:t>Посмотри вокруг</w:t>
      </w:r>
    </w:p>
    <w:p w:rsidR="00863BE2" w:rsidRDefault="00EA6A8B" w:rsidP="00CA411A">
      <w:pPr>
        <w:spacing w:after="0" w:line="240" w:lineRule="auto"/>
        <w:ind w:firstLine="709"/>
        <w:contextualSpacing/>
        <w:jc w:val="both"/>
        <w:rPr>
          <w:rFonts w:asciiTheme="majorHAnsi" w:eastAsia="DotumChe" w:hAnsiTheme="majorHAnsi" w:cstheme="minorHAnsi"/>
          <w:sz w:val="24"/>
          <w:szCs w:val="24"/>
          <w:lang w:eastAsia="ru-RU"/>
        </w:rPr>
      </w:pPr>
      <w:r w:rsidRPr="004E5B9D">
        <w:rPr>
          <w:rFonts w:asciiTheme="majorHAnsi" w:eastAsia="DotumChe" w:hAnsiTheme="majorHAnsi" w:cstheme="minorHAnsi"/>
          <w:sz w:val="24"/>
          <w:szCs w:val="24"/>
          <w:lang w:eastAsia="ru-RU"/>
        </w:rPr>
        <w:t>Туризм сегодня – одно из самых популярных хобби по всему миру. Миллионы людей ежедневно совершают</w:t>
      </w:r>
      <w:r w:rsidR="00F35CF9" w:rsidRPr="004E5B9D">
        <w:rPr>
          <w:rFonts w:asciiTheme="majorHAnsi" w:eastAsia="DotumChe" w:hAnsiTheme="majorHAnsi" w:cstheme="minorHAnsi"/>
          <w:sz w:val="24"/>
          <w:szCs w:val="24"/>
          <w:lang w:eastAsia="ru-RU"/>
        </w:rPr>
        <w:t xml:space="preserve"> заграничные поездки и кратковременные походы, отправляются на различные экскурсии или самостоятельно осматривают достопримечательности.</w:t>
      </w:r>
    </w:p>
    <w:p w:rsidR="00863BE2" w:rsidRDefault="00EB0C60" w:rsidP="00EB0C60">
      <w:pPr>
        <w:spacing w:after="0" w:line="240" w:lineRule="auto"/>
        <w:jc w:val="center"/>
        <w:rPr>
          <w:rFonts w:asciiTheme="majorHAnsi" w:eastAsia="DotumChe" w:hAnsiTheme="majorHAnsi" w:cstheme="minorHAnsi"/>
          <w:color w:val="17365D" w:themeColor="text2" w:themeShade="BF"/>
          <w:sz w:val="24"/>
          <w:szCs w:val="24"/>
          <w:lang w:eastAsia="ru-RU"/>
        </w:rPr>
      </w:pPr>
      <w:r w:rsidRPr="00EB0C60">
        <w:rPr>
          <w:noProof/>
          <w:lang w:eastAsia="ru-RU"/>
        </w:rPr>
        <w:drawing>
          <wp:inline distT="0" distB="0" distL="0" distR="0">
            <wp:extent cx="2647950" cy="1790700"/>
            <wp:effectExtent l="19050" t="0" r="0" b="0"/>
            <wp:docPr id="15" name="Рисунок 1" descr="https://midag.ru/wp-content/uploads/2020/12/turis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dag.ru/wp-content/uploads/2020/12/turismo.png"/>
                    <pic:cNvPicPr>
                      <a:picLocks noChangeAspect="1" noChangeArrowheads="1"/>
                    </pic:cNvPicPr>
                  </pic:nvPicPr>
                  <pic:blipFill>
                    <a:blip r:embed="rId9" cstate="print"/>
                    <a:srcRect/>
                    <a:stretch>
                      <a:fillRect/>
                    </a:stretch>
                  </pic:blipFill>
                  <pic:spPr bwMode="auto">
                    <a:xfrm>
                      <a:off x="0" y="0"/>
                      <a:ext cx="2649537" cy="1791773"/>
                    </a:xfrm>
                    <a:prstGeom prst="rect">
                      <a:avLst/>
                    </a:prstGeom>
                    <a:noFill/>
                    <a:ln w="9525">
                      <a:noFill/>
                      <a:miter lim="800000"/>
                      <a:headEnd/>
                      <a:tailEnd/>
                    </a:ln>
                    <a:effectLst>
                      <a:innerShdw blurRad="114300">
                        <a:prstClr val="black"/>
                      </a:innerShdw>
                      <a:softEdge rad="63500"/>
                    </a:effectLst>
                  </pic:spPr>
                </pic:pic>
              </a:graphicData>
            </a:graphic>
          </wp:inline>
        </w:drawing>
      </w:r>
    </w:p>
    <w:p w:rsidR="004E5B9D" w:rsidRDefault="004E5B9D" w:rsidP="00D77451">
      <w:pPr>
        <w:spacing w:after="0" w:line="240" w:lineRule="auto"/>
        <w:ind w:firstLine="709"/>
        <w:contextualSpacing/>
        <w:jc w:val="both"/>
        <w:rPr>
          <w:rFonts w:asciiTheme="majorHAnsi" w:eastAsia="DotumChe" w:hAnsiTheme="majorHAnsi" w:cstheme="minorHAnsi"/>
          <w:sz w:val="24"/>
          <w:szCs w:val="24"/>
          <w:lang w:eastAsia="ru-RU"/>
        </w:rPr>
      </w:pPr>
      <w:r w:rsidRPr="004E5B9D">
        <w:rPr>
          <w:rFonts w:asciiTheme="majorHAnsi" w:eastAsia="DotumChe" w:hAnsiTheme="majorHAnsi" w:cstheme="minorHAnsi"/>
          <w:sz w:val="24"/>
          <w:szCs w:val="24"/>
          <w:lang w:eastAsia="ru-RU"/>
        </w:rPr>
        <w:t>Туризм – прекрасное и эффективное средство воспитания здорового и закаленного человека. Пусть он не дает такого развития мускулатуры, как другие виды спорта — скажем, гимнастика, борьба, бокс и т. д. Но зато здоровью туриста могут позавидовать многие. Ему не страшно промочить ноги, он не боится простудиться на ветру, вымокнуть под дождем. Туризм закаляет так, как ни один другой вид спорта. Более того, туризм с его большими, но равномерно распределенными во времени нагрузками способствует излечению некоторых заболеваний.</w:t>
      </w:r>
    </w:p>
    <w:p w:rsidR="00D77451" w:rsidRPr="004E5B9D" w:rsidRDefault="00D77451" w:rsidP="00D77451">
      <w:pPr>
        <w:spacing w:after="0" w:line="240" w:lineRule="auto"/>
        <w:ind w:firstLine="709"/>
        <w:contextualSpacing/>
        <w:jc w:val="both"/>
        <w:rPr>
          <w:rFonts w:asciiTheme="majorHAnsi" w:eastAsia="DotumChe" w:hAnsiTheme="majorHAnsi" w:cstheme="minorHAnsi"/>
          <w:sz w:val="24"/>
          <w:szCs w:val="24"/>
          <w:lang w:eastAsia="ru-RU"/>
        </w:rPr>
      </w:pPr>
    </w:p>
    <w:p w:rsidR="00D77451" w:rsidRPr="00EB0C60" w:rsidRDefault="00D77451" w:rsidP="00D77451">
      <w:pPr>
        <w:spacing w:after="0" w:line="240" w:lineRule="auto"/>
        <w:ind w:firstLine="708"/>
        <w:jc w:val="both"/>
        <w:rPr>
          <w:rFonts w:asciiTheme="majorHAnsi" w:eastAsia="DotumChe" w:hAnsiTheme="majorHAnsi" w:cstheme="minorHAnsi"/>
          <w:i/>
          <w:sz w:val="24"/>
          <w:szCs w:val="24"/>
          <w:lang w:eastAsia="ru-RU"/>
        </w:rPr>
      </w:pPr>
      <w:r w:rsidRPr="00EB0C60">
        <w:rPr>
          <w:rFonts w:asciiTheme="majorHAnsi" w:eastAsia="DotumChe" w:hAnsiTheme="majorHAnsi" w:cstheme="minorHAnsi"/>
          <w:i/>
          <w:sz w:val="24"/>
          <w:szCs w:val="24"/>
          <w:lang w:eastAsia="ru-RU"/>
        </w:rPr>
        <w:t xml:space="preserve">Путешествия учат больше, </w:t>
      </w:r>
      <w:proofErr w:type="gramStart"/>
      <w:r w:rsidRPr="00EB0C60">
        <w:rPr>
          <w:rFonts w:asciiTheme="majorHAnsi" w:eastAsia="DotumChe" w:hAnsiTheme="majorHAnsi" w:cstheme="minorHAnsi"/>
          <w:i/>
          <w:sz w:val="24"/>
          <w:szCs w:val="24"/>
          <w:lang w:eastAsia="ru-RU"/>
        </w:rPr>
        <w:t>чем</w:t>
      </w:r>
      <w:proofErr w:type="gramEnd"/>
      <w:r w:rsidRPr="00EB0C60">
        <w:rPr>
          <w:rFonts w:asciiTheme="majorHAnsi" w:eastAsia="DotumChe" w:hAnsiTheme="majorHAnsi" w:cstheme="minorHAnsi"/>
          <w:i/>
          <w:sz w:val="24"/>
          <w:szCs w:val="24"/>
          <w:lang w:eastAsia="ru-RU"/>
        </w:rPr>
        <w:t xml:space="preserve"> что бы то ни было. Иногда один день, проведённый в других местах, даёт больше, чем десять лет жизни дома.</w:t>
      </w:r>
    </w:p>
    <w:p w:rsidR="00D77451" w:rsidRDefault="00D77451" w:rsidP="00D77451">
      <w:pPr>
        <w:spacing w:after="0" w:line="240" w:lineRule="auto"/>
        <w:contextualSpacing/>
        <w:jc w:val="right"/>
        <w:rPr>
          <w:rFonts w:asciiTheme="majorHAnsi" w:hAnsiTheme="majorHAnsi" w:cs="Times New Roman"/>
          <w:i/>
          <w:sz w:val="24"/>
          <w:szCs w:val="24"/>
        </w:rPr>
      </w:pPr>
      <w:r w:rsidRPr="004E5B9D">
        <w:rPr>
          <w:rFonts w:asciiTheme="majorHAnsi" w:hAnsiTheme="majorHAnsi" w:cs="Times New Roman"/>
          <w:i/>
          <w:sz w:val="24"/>
          <w:szCs w:val="24"/>
        </w:rPr>
        <w:t>Анатоль Франс.</w:t>
      </w:r>
    </w:p>
    <w:p w:rsidR="0080567B" w:rsidRDefault="00863BE2" w:rsidP="004330FE">
      <w:pPr>
        <w:spacing w:after="0" w:line="240" w:lineRule="auto"/>
        <w:contextualSpacing/>
        <w:jc w:val="center"/>
        <w:rPr>
          <w:rFonts w:ascii="Monotype Corsiva" w:eastAsia="DotumChe" w:hAnsi="Monotype Corsiva" w:cs="Arial"/>
          <w:color w:val="A50021"/>
          <w:sz w:val="40"/>
          <w:szCs w:val="40"/>
          <w:lang w:eastAsia="ru-RU"/>
        </w:rPr>
      </w:pPr>
      <w:r w:rsidRPr="0080567B">
        <w:rPr>
          <w:rFonts w:ascii="Monotype Corsiva" w:eastAsia="DotumChe" w:hAnsi="Monotype Corsiva" w:cs="Arial"/>
          <w:color w:val="A50021"/>
          <w:sz w:val="40"/>
          <w:szCs w:val="40"/>
          <w:lang w:eastAsia="ru-RU"/>
        </w:rPr>
        <w:lastRenderedPageBreak/>
        <w:t>Тур</w:t>
      </w:r>
      <w:r w:rsidR="00C048A9" w:rsidRPr="0080567B">
        <w:rPr>
          <w:rFonts w:ascii="Monotype Corsiva" w:eastAsia="DotumChe" w:hAnsi="Monotype Corsiva" w:cs="Arial"/>
          <w:color w:val="A50021"/>
          <w:sz w:val="40"/>
          <w:szCs w:val="40"/>
          <w:lang w:eastAsia="ru-RU"/>
        </w:rPr>
        <w:t xml:space="preserve">изм – это отдых, спорт </w:t>
      </w:r>
    </w:p>
    <w:p w:rsidR="00863BE2" w:rsidRPr="0080567B" w:rsidRDefault="00C048A9" w:rsidP="004330FE">
      <w:pPr>
        <w:spacing w:after="0" w:line="240" w:lineRule="auto"/>
        <w:contextualSpacing/>
        <w:jc w:val="center"/>
        <w:rPr>
          <w:rFonts w:ascii="Monotype Corsiva" w:eastAsia="DotumChe" w:hAnsi="Monotype Corsiva" w:cs="Arial"/>
          <w:color w:val="A50021"/>
          <w:sz w:val="40"/>
          <w:szCs w:val="40"/>
          <w:lang w:eastAsia="ru-RU"/>
        </w:rPr>
      </w:pPr>
      <w:r w:rsidRPr="0080567B">
        <w:rPr>
          <w:rFonts w:ascii="Monotype Corsiva" w:eastAsia="DotumChe" w:hAnsi="Monotype Corsiva" w:cs="Arial"/>
          <w:color w:val="A50021"/>
          <w:sz w:val="40"/>
          <w:szCs w:val="40"/>
          <w:lang w:eastAsia="ru-RU"/>
        </w:rPr>
        <w:t>и знания</w:t>
      </w:r>
    </w:p>
    <w:p w:rsidR="00125628" w:rsidRPr="004E5B9D" w:rsidRDefault="00863BE2" w:rsidP="004330FE">
      <w:pPr>
        <w:spacing w:after="0" w:line="240" w:lineRule="auto"/>
        <w:ind w:firstLine="709"/>
        <w:contextualSpacing/>
        <w:jc w:val="both"/>
        <w:rPr>
          <w:rFonts w:asciiTheme="majorHAnsi" w:eastAsia="DotumChe" w:hAnsiTheme="majorHAnsi" w:cstheme="minorHAnsi"/>
          <w:sz w:val="24"/>
          <w:szCs w:val="24"/>
          <w:lang w:eastAsia="ru-RU"/>
        </w:rPr>
      </w:pPr>
      <w:r w:rsidRPr="004E5B9D">
        <w:rPr>
          <w:rFonts w:asciiTheme="majorHAnsi" w:eastAsia="DotumChe" w:hAnsiTheme="majorHAnsi" w:cstheme="minorHAnsi"/>
          <w:sz w:val="24"/>
          <w:szCs w:val="24"/>
          <w:lang w:eastAsia="ru-RU"/>
        </w:rPr>
        <w:t>Целью праздника является пропаганда туризма, освещения его вклада в  экономику мирового сообщества, развития связей между народами разных стран.</w:t>
      </w:r>
    </w:p>
    <w:p w:rsidR="00863BE2" w:rsidRPr="004E5B9D" w:rsidRDefault="00863BE2" w:rsidP="00863BE2">
      <w:pPr>
        <w:spacing w:after="0" w:line="240" w:lineRule="auto"/>
        <w:ind w:firstLine="709"/>
        <w:contextualSpacing/>
        <w:jc w:val="both"/>
        <w:rPr>
          <w:rFonts w:asciiTheme="majorHAnsi" w:eastAsia="DotumChe" w:hAnsiTheme="majorHAnsi" w:cstheme="minorHAnsi"/>
          <w:sz w:val="24"/>
          <w:szCs w:val="24"/>
          <w:lang w:eastAsia="ru-RU"/>
        </w:rPr>
      </w:pPr>
      <w:r w:rsidRPr="004E5B9D">
        <w:rPr>
          <w:rFonts w:asciiTheme="majorHAnsi" w:eastAsia="DotumChe" w:hAnsiTheme="majorHAnsi" w:cstheme="minorHAnsi"/>
          <w:sz w:val="24"/>
          <w:szCs w:val="24"/>
          <w:lang w:eastAsia="ru-RU"/>
        </w:rPr>
        <w:t>Индустрия туризма – многоотраслевой производственный комплекс, занимающийся воспроизводством условий для путешествий и отдыха, то есть производством туристского продукта. Является одной из самых значительных отраслей экономики в мире.</w:t>
      </w:r>
    </w:p>
    <w:p w:rsidR="00863BE2" w:rsidRPr="004E5B9D" w:rsidRDefault="00863BE2" w:rsidP="00863BE2">
      <w:pPr>
        <w:spacing w:after="0" w:line="240" w:lineRule="auto"/>
        <w:ind w:firstLine="709"/>
        <w:contextualSpacing/>
        <w:jc w:val="both"/>
        <w:rPr>
          <w:rFonts w:asciiTheme="majorHAnsi" w:eastAsia="DotumChe" w:hAnsiTheme="majorHAnsi" w:cstheme="minorHAnsi"/>
          <w:sz w:val="24"/>
          <w:szCs w:val="24"/>
          <w:lang w:eastAsia="ru-RU"/>
        </w:rPr>
      </w:pPr>
      <w:r w:rsidRPr="004E5B9D">
        <w:rPr>
          <w:rFonts w:asciiTheme="majorHAnsi" w:eastAsia="DotumChe" w:hAnsiTheme="majorHAnsi" w:cstheme="minorHAnsi"/>
          <w:sz w:val="24"/>
          <w:szCs w:val="24"/>
          <w:lang w:eastAsia="ru-RU"/>
        </w:rPr>
        <w:t>В зависимости от критерия</w:t>
      </w:r>
      <w:r w:rsidR="004330FE" w:rsidRPr="004E5B9D">
        <w:rPr>
          <w:rFonts w:asciiTheme="majorHAnsi" w:eastAsia="DotumChe" w:hAnsiTheme="majorHAnsi" w:cstheme="minorHAnsi"/>
          <w:sz w:val="24"/>
          <w:szCs w:val="24"/>
          <w:lang w:eastAsia="ru-RU"/>
        </w:rPr>
        <w:t>,</w:t>
      </w:r>
      <w:r w:rsidRPr="004E5B9D">
        <w:rPr>
          <w:rFonts w:asciiTheme="majorHAnsi" w:eastAsia="DotumChe" w:hAnsiTheme="majorHAnsi" w:cstheme="minorHAnsi"/>
          <w:sz w:val="24"/>
          <w:szCs w:val="24"/>
          <w:lang w:eastAsia="ru-RU"/>
        </w:rPr>
        <w:t xml:space="preserve"> по которому оценивается путешествие, можно выделить множество классификаций туризма: </w:t>
      </w:r>
    </w:p>
    <w:p w:rsidR="00863BE2" w:rsidRPr="004E5B9D" w:rsidRDefault="00863BE2" w:rsidP="00863BE2">
      <w:pPr>
        <w:spacing w:after="0" w:line="240" w:lineRule="auto"/>
        <w:ind w:firstLine="709"/>
        <w:contextualSpacing/>
        <w:jc w:val="both"/>
        <w:rPr>
          <w:rFonts w:asciiTheme="majorHAnsi" w:eastAsia="DotumChe" w:hAnsiTheme="majorHAnsi" w:cstheme="minorHAnsi"/>
          <w:sz w:val="24"/>
          <w:szCs w:val="24"/>
          <w:lang w:eastAsia="ru-RU"/>
        </w:rPr>
      </w:pPr>
      <w:r w:rsidRPr="004E5B9D">
        <w:rPr>
          <w:rFonts w:asciiTheme="majorHAnsi" w:eastAsia="DotumChe" w:hAnsiTheme="majorHAnsi" w:cstheme="minorHAnsi"/>
          <w:sz w:val="24"/>
          <w:szCs w:val="24"/>
          <w:lang w:eastAsia="ru-RU"/>
        </w:rPr>
        <w:t>- рекреационный,</w:t>
      </w:r>
    </w:p>
    <w:p w:rsidR="00863BE2" w:rsidRPr="004E5B9D" w:rsidRDefault="00863BE2" w:rsidP="00863BE2">
      <w:pPr>
        <w:spacing w:after="0" w:line="240" w:lineRule="auto"/>
        <w:ind w:firstLine="709"/>
        <w:contextualSpacing/>
        <w:jc w:val="both"/>
        <w:rPr>
          <w:rFonts w:asciiTheme="majorHAnsi" w:eastAsia="DotumChe" w:hAnsiTheme="majorHAnsi" w:cstheme="minorHAnsi"/>
          <w:sz w:val="24"/>
          <w:szCs w:val="24"/>
          <w:lang w:eastAsia="ru-RU"/>
        </w:rPr>
      </w:pPr>
      <w:r w:rsidRPr="004E5B9D">
        <w:rPr>
          <w:rFonts w:asciiTheme="majorHAnsi" w:eastAsia="DotumChe" w:hAnsiTheme="majorHAnsi" w:cstheme="minorHAnsi"/>
          <w:sz w:val="24"/>
          <w:szCs w:val="24"/>
          <w:lang w:eastAsia="ru-RU"/>
        </w:rPr>
        <w:t xml:space="preserve">- экскурсионный, </w:t>
      </w:r>
    </w:p>
    <w:p w:rsidR="00863BE2" w:rsidRPr="004E5B9D" w:rsidRDefault="00863BE2" w:rsidP="00863BE2">
      <w:pPr>
        <w:spacing w:after="0" w:line="240" w:lineRule="auto"/>
        <w:ind w:firstLine="709"/>
        <w:contextualSpacing/>
        <w:jc w:val="both"/>
        <w:rPr>
          <w:rFonts w:asciiTheme="majorHAnsi" w:eastAsia="DotumChe" w:hAnsiTheme="majorHAnsi" w:cstheme="minorHAnsi"/>
          <w:sz w:val="24"/>
          <w:szCs w:val="24"/>
          <w:lang w:eastAsia="ru-RU"/>
        </w:rPr>
      </w:pPr>
      <w:r w:rsidRPr="004E5B9D">
        <w:rPr>
          <w:rFonts w:asciiTheme="majorHAnsi" w:eastAsia="DotumChe" w:hAnsiTheme="majorHAnsi" w:cstheme="minorHAnsi"/>
          <w:sz w:val="24"/>
          <w:szCs w:val="24"/>
          <w:lang w:eastAsia="ru-RU"/>
        </w:rPr>
        <w:t>- спортивный,</w:t>
      </w:r>
    </w:p>
    <w:p w:rsidR="00863BE2" w:rsidRPr="004E5B9D" w:rsidRDefault="00863BE2" w:rsidP="00863BE2">
      <w:pPr>
        <w:spacing w:after="0" w:line="240" w:lineRule="auto"/>
        <w:ind w:firstLine="709"/>
        <w:contextualSpacing/>
        <w:jc w:val="both"/>
        <w:rPr>
          <w:rFonts w:asciiTheme="majorHAnsi" w:eastAsia="DotumChe" w:hAnsiTheme="majorHAnsi" w:cstheme="minorHAnsi"/>
          <w:sz w:val="24"/>
          <w:szCs w:val="24"/>
          <w:lang w:eastAsia="ru-RU"/>
        </w:rPr>
      </w:pPr>
      <w:r w:rsidRPr="004E5B9D">
        <w:rPr>
          <w:rFonts w:asciiTheme="majorHAnsi" w:eastAsia="DotumChe" w:hAnsiTheme="majorHAnsi" w:cstheme="minorHAnsi"/>
          <w:sz w:val="24"/>
          <w:szCs w:val="24"/>
          <w:lang w:eastAsia="ru-RU"/>
        </w:rPr>
        <w:t>- экстремальный, деловой,</w:t>
      </w:r>
    </w:p>
    <w:p w:rsidR="00863BE2" w:rsidRPr="004E5B9D" w:rsidRDefault="00FA168E" w:rsidP="00863BE2">
      <w:pPr>
        <w:spacing w:after="0" w:line="240" w:lineRule="auto"/>
        <w:ind w:firstLine="709"/>
        <w:contextualSpacing/>
        <w:jc w:val="both"/>
        <w:rPr>
          <w:rFonts w:asciiTheme="majorHAnsi" w:eastAsia="DotumChe" w:hAnsiTheme="majorHAnsi" w:cstheme="minorHAnsi"/>
          <w:sz w:val="24"/>
          <w:szCs w:val="24"/>
          <w:lang w:eastAsia="ru-RU"/>
        </w:rPr>
      </w:pPr>
      <w:r w:rsidRPr="004E5B9D">
        <w:rPr>
          <w:rFonts w:asciiTheme="majorHAnsi" w:eastAsia="DotumChe" w:hAnsiTheme="majorHAnsi" w:cstheme="minorHAnsi"/>
          <w:sz w:val="24"/>
          <w:szCs w:val="24"/>
          <w:lang w:eastAsia="ru-RU"/>
        </w:rPr>
        <w:t>- этнографический,</w:t>
      </w:r>
    </w:p>
    <w:p w:rsidR="00FA168E" w:rsidRPr="004E5B9D" w:rsidRDefault="00EC63DF" w:rsidP="00863BE2">
      <w:pPr>
        <w:spacing w:after="0" w:line="240" w:lineRule="auto"/>
        <w:ind w:firstLine="709"/>
        <w:contextualSpacing/>
        <w:jc w:val="both"/>
        <w:rPr>
          <w:rFonts w:asciiTheme="majorHAnsi" w:eastAsia="DotumChe" w:hAnsiTheme="majorHAnsi" w:cstheme="minorHAnsi"/>
          <w:sz w:val="24"/>
          <w:szCs w:val="24"/>
          <w:lang w:eastAsia="ru-RU"/>
        </w:rPr>
      </w:pPr>
      <w:r w:rsidRPr="004E5B9D">
        <w:rPr>
          <w:rFonts w:asciiTheme="majorHAnsi" w:eastAsia="DotumChe" w:hAnsiTheme="majorHAnsi" w:cstheme="minorHAnsi"/>
          <w:sz w:val="24"/>
          <w:szCs w:val="24"/>
          <w:lang w:eastAsia="ru-RU"/>
        </w:rPr>
        <w:t>- религиозный</w:t>
      </w:r>
      <w:r w:rsidR="00FA168E" w:rsidRPr="004E5B9D">
        <w:rPr>
          <w:rFonts w:asciiTheme="majorHAnsi" w:eastAsia="DotumChe" w:hAnsiTheme="majorHAnsi" w:cstheme="minorHAnsi"/>
          <w:sz w:val="24"/>
          <w:szCs w:val="24"/>
          <w:lang w:eastAsia="ru-RU"/>
        </w:rPr>
        <w:t>,</w:t>
      </w:r>
    </w:p>
    <w:p w:rsidR="00FA168E" w:rsidRPr="004E5B9D" w:rsidRDefault="00FA168E" w:rsidP="00863BE2">
      <w:pPr>
        <w:spacing w:after="0" w:line="240" w:lineRule="auto"/>
        <w:ind w:firstLine="709"/>
        <w:contextualSpacing/>
        <w:jc w:val="both"/>
        <w:rPr>
          <w:rFonts w:asciiTheme="majorHAnsi" w:eastAsia="DotumChe" w:hAnsiTheme="majorHAnsi" w:cstheme="minorHAnsi"/>
          <w:sz w:val="24"/>
          <w:szCs w:val="24"/>
          <w:lang w:eastAsia="ru-RU"/>
        </w:rPr>
      </w:pPr>
      <w:r w:rsidRPr="004E5B9D">
        <w:rPr>
          <w:rFonts w:asciiTheme="majorHAnsi" w:eastAsia="DotumChe" w:hAnsiTheme="majorHAnsi" w:cstheme="minorHAnsi"/>
          <w:sz w:val="24"/>
          <w:szCs w:val="24"/>
          <w:lang w:eastAsia="ru-RU"/>
        </w:rPr>
        <w:t>- культурно-исторический,</w:t>
      </w:r>
    </w:p>
    <w:p w:rsidR="004330FE" w:rsidRPr="004E5B9D" w:rsidRDefault="00FA168E" w:rsidP="00863BE2">
      <w:pPr>
        <w:spacing w:after="0" w:line="240" w:lineRule="auto"/>
        <w:ind w:firstLine="709"/>
        <w:contextualSpacing/>
        <w:jc w:val="both"/>
        <w:rPr>
          <w:rFonts w:asciiTheme="majorHAnsi" w:eastAsia="DotumChe" w:hAnsiTheme="majorHAnsi" w:cstheme="minorHAnsi"/>
          <w:sz w:val="24"/>
          <w:szCs w:val="24"/>
          <w:lang w:eastAsia="ru-RU"/>
        </w:rPr>
      </w:pPr>
      <w:r w:rsidRPr="004E5B9D">
        <w:rPr>
          <w:rFonts w:asciiTheme="majorHAnsi" w:eastAsia="DotumChe" w:hAnsiTheme="majorHAnsi" w:cstheme="minorHAnsi"/>
          <w:sz w:val="24"/>
          <w:szCs w:val="24"/>
          <w:lang w:eastAsia="ru-RU"/>
        </w:rPr>
        <w:t>- экологический</w:t>
      </w:r>
      <w:r w:rsidR="004330FE" w:rsidRPr="004E5B9D">
        <w:rPr>
          <w:rFonts w:asciiTheme="majorHAnsi" w:eastAsia="DotumChe" w:hAnsiTheme="majorHAnsi" w:cstheme="minorHAnsi"/>
          <w:sz w:val="24"/>
          <w:szCs w:val="24"/>
          <w:lang w:eastAsia="ru-RU"/>
        </w:rPr>
        <w:t>,</w:t>
      </w:r>
    </w:p>
    <w:p w:rsidR="004330FE" w:rsidRPr="004E5B9D" w:rsidRDefault="004330FE" w:rsidP="00863BE2">
      <w:pPr>
        <w:spacing w:after="0" w:line="240" w:lineRule="auto"/>
        <w:ind w:firstLine="709"/>
        <w:contextualSpacing/>
        <w:jc w:val="both"/>
        <w:rPr>
          <w:rFonts w:asciiTheme="majorHAnsi" w:eastAsia="DotumChe" w:hAnsiTheme="majorHAnsi" w:cstheme="minorHAnsi"/>
          <w:sz w:val="24"/>
          <w:szCs w:val="24"/>
          <w:lang w:eastAsia="ru-RU"/>
        </w:rPr>
      </w:pPr>
      <w:r w:rsidRPr="004E5B9D">
        <w:rPr>
          <w:rFonts w:asciiTheme="majorHAnsi" w:eastAsia="DotumChe" w:hAnsiTheme="majorHAnsi" w:cstheme="minorHAnsi"/>
          <w:sz w:val="24"/>
          <w:szCs w:val="24"/>
          <w:lang w:eastAsia="ru-RU"/>
        </w:rPr>
        <w:t>- познавательный,</w:t>
      </w:r>
    </w:p>
    <w:p w:rsidR="00FA168E" w:rsidRPr="004E5B9D" w:rsidRDefault="004330FE" w:rsidP="00863BE2">
      <w:pPr>
        <w:spacing w:after="0" w:line="240" w:lineRule="auto"/>
        <w:ind w:firstLine="709"/>
        <w:contextualSpacing/>
        <w:jc w:val="both"/>
        <w:rPr>
          <w:rFonts w:asciiTheme="majorHAnsi" w:eastAsia="DotumChe" w:hAnsiTheme="majorHAnsi" w:cstheme="minorHAnsi"/>
          <w:sz w:val="24"/>
          <w:szCs w:val="24"/>
          <w:lang w:eastAsia="ru-RU"/>
        </w:rPr>
      </w:pPr>
      <w:r w:rsidRPr="004E5B9D">
        <w:rPr>
          <w:rFonts w:asciiTheme="majorHAnsi" w:eastAsia="DotumChe" w:hAnsiTheme="majorHAnsi" w:cstheme="minorHAnsi"/>
          <w:sz w:val="24"/>
          <w:szCs w:val="24"/>
          <w:lang w:eastAsia="ru-RU"/>
        </w:rPr>
        <w:t>- оздоровительный</w:t>
      </w:r>
      <w:r w:rsidR="00FA168E" w:rsidRPr="004E5B9D">
        <w:rPr>
          <w:rFonts w:asciiTheme="majorHAnsi" w:eastAsia="DotumChe" w:hAnsiTheme="majorHAnsi" w:cstheme="minorHAnsi"/>
          <w:sz w:val="24"/>
          <w:szCs w:val="24"/>
          <w:lang w:eastAsia="ru-RU"/>
        </w:rPr>
        <w:t>.</w:t>
      </w:r>
    </w:p>
    <w:p w:rsidR="00FA168E" w:rsidRPr="004E5B9D" w:rsidRDefault="00FA168E" w:rsidP="00863BE2">
      <w:pPr>
        <w:spacing w:after="0" w:line="240" w:lineRule="auto"/>
        <w:ind w:firstLine="709"/>
        <w:contextualSpacing/>
        <w:jc w:val="both"/>
        <w:rPr>
          <w:rFonts w:asciiTheme="majorHAnsi" w:eastAsia="DotumChe" w:hAnsiTheme="majorHAnsi" w:cstheme="minorHAnsi"/>
          <w:sz w:val="24"/>
          <w:szCs w:val="24"/>
          <w:lang w:eastAsia="ru-RU"/>
        </w:rPr>
      </w:pPr>
      <w:r w:rsidRPr="004E5B9D">
        <w:rPr>
          <w:rFonts w:asciiTheme="majorHAnsi" w:eastAsia="DotumChe" w:hAnsiTheme="majorHAnsi" w:cstheme="minorHAnsi"/>
          <w:sz w:val="24"/>
          <w:szCs w:val="24"/>
          <w:lang w:eastAsia="ru-RU"/>
        </w:rPr>
        <w:t>Туризм делят даже по способу экипировки и способу передвижения, по возрастному признаку и по активности. А для самих туристов туризм – это увлекательное путешествие, незабываемая красота природы, яркие впечатления, удивительные открытия, лучший отдых из всех возможных.</w:t>
      </w:r>
    </w:p>
    <w:p w:rsidR="004E5B9D" w:rsidRDefault="004E5B9D" w:rsidP="004E5B9D">
      <w:pPr>
        <w:spacing w:after="0" w:line="240" w:lineRule="auto"/>
        <w:jc w:val="both"/>
        <w:rPr>
          <w:rFonts w:asciiTheme="majorHAnsi" w:eastAsia="DotumChe" w:hAnsiTheme="majorHAnsi" w:cstheme="minorHAnsi"/>
          <w:sz w:val="24"/>
          <w:szCs w:val="24"/>
          <w:lang w:eastAsia="ru-RU"/>
        </w:rPr>
      </w:pPr>
      <w:r w:rsidRPr="004E5B9D">
        <w:rPr>
          <w:rFonts w:asciiTheme="majorHAnsi" w:eastAsia="DotumChe" w:hAnsiTheme="majorHAnsi" w:cstheme="minorHAnsi"/>
          <w:sz w:val="24"/>
          <w:szCs w:val="24"/>
          <w:lang w:eastAsia="ru-RU"/>
        </w:rPr>
        <w:t xml:space="preserve">    </w:t>
      </w:r>
    </w:p>
    <w:p w:rsidR="004E5B9D" w:rsidRDefault="004E5B9D" w:rsidP="004E5B9D">
      <w:pPr>
        <w:spacing w:after="0" w:line="240" w:lineRule="auto"/>
        <w:jc w:val="both"/>
        <w:rPr>
          <w:rFonts w:asciiTheme="majorHAnsi" w:eastAsia="DotumChe" w:hAnsiTheme="majorHAnsi" w:cstheme="minorHAnsi"/>
          <w:sz w:val="24"/>
          <w:szCs w:val="24"/>
          <w:lang w:eastAsia="ru-RU"/>
        </w:rPr>
      </w:pPr>
    </w:p>
    <w:p w:rsidR="004E5B9D" w:rsidRDefault="006A5F3C" w:rsidP="006A5F3C">
      <w:pPr>
        <w:spacing w:after="0" w:line="240" w:lineRule="auto"/>
        <w:jc w:val="center"/>
        <w:rPr>
          <w:rFonts w:asciiTheme="majorHAnsi" w:eastAsia="DotumChe" w:hAnsiTheme="majorHAnsi" w:cstheme="minorHAnsi"/>
          <w:sz w:val="24"/>
          <w:szCs w:val="24"/>
          <w:lang w:eastAsia="ru-RU"/>
        </w:rPr>
      </w:pPr>
      <w:r>
        <w:rPr>
          <w:noProof/>
          <w:lang w:eastAsia="ru-RU"/>
        </w:rPr>
        <w:lastRenderedPageBreak/>
        <w:drawing>
          <wp:inline distT="0" distB="0" distL="0" distR="0">
            <wp:extent cx="2867343" cy="1911561"/>
            <wp:effectExtent l="19050" t="0" r="9207" b="0"/>
            <wp:docPr id="11" name="Рисунок 4" descr="https://vsegda-pomnim.com/uploads/posts/2022-04/1649523609_63-vsegda-pomnim-com-p-baidarka-na-reke-foto-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segda-pomnim.com/uploads/posts/2022-04/1649523609_63-vsegda-pomnim-com-p-baidarka-na-reke-foto-68.jpg"/>
                    <pic:cNvPicPr>
                      <a:picLocks noChangeAspect="1" noChangeArrowheads="1"/>
                    </pic:cNvPicPr>
                  </pic:nvPicPr>
                  <pic:blipFill>
                    <a:blip r:embed="rId10" cstate="print"/>
                    <a:srcRect/>
                    <a:stretch>
                      <a:fillRect/>
                    </a:stretch>
                  </pic:blipFill>
                  <pic:spPr bwMode="auto">
                    <a:xfrm>
                      <a:off x="0" y="0"/>
                      <a:ext cx="2867018" cy="1911344"/>
                    </a:xfrm>
                    <a:prstGeom prst="rect">
                      <a:avLst/>
                    </a:prstGeom>
                    <a:noFill/>
                    <a:ln w="9525">
                      <a:noFill/>
                      <a:miter lim="800000"/>
                      <a:headEnd/>
                      <a:tailEnd/>
                    </a:ln>
                    <a:effectLst>
                      <a:softEdge rad="63500"/>
                    </a:effectLst>
                  </pic:spPr>
                </pic:pic>
              </a:graphicData>
            </a:graphic>
          </wp:inline>
        </w:drawing>
      </w:r>
    </w:p>
    <w:p w:rsidR="00EB0C60" w:rsidRDefault="004E5B9D" w:rsidP="00EB0C60">
      <w:pPr>
        <w:spacing w:after="0" w:line="240" w:lineRule="auto"/>
        <w:jc w:val="both"/>
        <w:rPr>
          <w:rFonts w:asciiTheme="majorHAnsi" w:eastAsia="DotumChe" w:hAnsiTheme="majorHAnsi" w:cstheme="minorHAnsi"/>
          <w:sz w:val="24"/>
          <w:szCs w:val="24"/>
          <w:lang w:eastAsia="ru-RU"/>
        </w:rPr>
      </w:pPr>
      <w:r w:rsidRPr="004E5B9D">
        <w:rPr>
          <w:rFonts w:asciiTheme="majorHAnsi" w:eastAsia="DotumChe" w:hAnsiTheme="majorHAnsi" w:cstheme="minorHAnsi"/>
          <w:sz w:val="24"/>
          <w:szCs w:val="24"/>
          <w:lang w:eastAsia="ru-RU"/>
        </w:rPr>
        <w:t xml:space="preserve"> </w:t>
      </w:r>
      <w:r w:rsidR="006A5F3C">
        <w:rPr>
          <w:rFonts w:asciiTheme="majorHAnsi" w:eastAsia="DotumChe" w:hAnsiTheme="majorHAnsi" w:cstheme="minorHAnsi"/>
          <w:sz w:val="24"/>
          <w:szCs w:val="24"/>
          <w:lang w:eastAsia="ru-RU"/>
        </w:rPr>
        <w:tab/>
      </w:r>
      <w:r w:rsidR="00A428A0" w:rsidRPr="00A428A0">
        <w:rPr>
          <w:rFonts w:asciiTheme="majorHAnsi" w:eastAsia="DotumChe" w:hAnsiTheme="majorHAnsi" w:cstheme="minorHAnsi"/>
          <w:sz w:val="24"/>
          <w:szCs w:val="24"/>
          <w:lang w:eastAsia="ru-RU"/>
        </w:rPr>
        <w:t>Мир хобби богат и разнообразен. У людей, увлекающихся путешествиями, существуют любимые направления.</w:t>
      </w:r>
    </w:p>
    <w:p w:rsidR="00EB0C60" w:rsidRDefault="00A428A0" w:rsidP="00EB0C60">
      <w:pPr>
        <w:spacing w:after="0" w:line="240" w:lineRule="auto"/>
        <w:ind w:firstLine="708"/>
        <w:contextualSpacing/>
        <w:jc w:val="both"/>
        <w:rPr>
          <w:rFonts w:asciiTheme="majorHAnsi" w:eastAsia="DotumChe" w:hAnsiTheme="majorHAnsi" w:cstheme="minorHAnsi"/>
          <w:sz w:val="24"/>
          <w:szCs w:val="24"/>
          <w:lang w:eastAsia="ru-RU"/>
        </w:rPr>
      </w:pPr>
      <w:r w:rsidRPr="00A428A0">
        <w:rPr>
          <w:rFonts w:asciiTheme="majorHAnsi" w:eastAsia="DotumChe" w:hAnsiTheme="majorHAnsi" w:cstheme="minorHAnsi"/>
          <w:sz w:val="24"/>
          <w:szCs w:val="24"/>
          <w:lang w:eastAsia="ru-RU"/>
        </w:rPr>
        <w:t>Туризм относится к миру хобби, связанных с существенными финансовыми затратами.</w:t>
      </w:r>
    </w:p>
    <w:p w:rsidR="00A428A0" w:rsidRPr="00A428A0" w:rsidRDefault="00A428A0" w:rsidP="00EB0C60">
      <w:pPr>
        <w:spacing w:after="0" w:line="240" w:lineRule="auto"/>
        <w:ind w:firstLine="708"/>
        <w:contextualSpacing/>
        <w:jc w:val="both"/>
        <w:rPr>
          <w:rFonts w:asciiTheme="majorHAnsi" w:eastAsia="DotumChe" w:hAnsiTheme="majorHAnsi" w:cstheme="minorHAnsi"/>
          <w:sz w:val="24"/>
          <w:szCs w:val="24"/>
          <w:lang w:eastAsia="ru-RU"/>
        </w:rPr>
      </w:pPr>
      <w:r w:rsidRPr="00A428A0">
        <w:rPr>
          <w:rFonts w:asciiTheme="majorHAnsi" w:eastAsia="DotumChe" w:hAnsiTheme="majorHAnsi" w:cstheme="minorHAnsi"/>
          <w:sz w:val="24"/>
          <w:szCs w:val="24"/>
          <w:lang w:eastAsia="ru-RU"/>
        </w:rPr>
        <w:t>Одним из основных положительных моментов туризма является возможность сменить обстановку. Посещение новых интересных мест, </w:t>
      </w:r>
      <w:hyperlink r:id="rId11" w:history="1">
        <w:r w:rsidRPr="00A428A0">
          <w:rPr>
            <w:rFonts w:asciiTheme="majorHAnsi" w:eastAsia="DotumChe" w:hAnsiTheme="majorHAnsi" w:cstheme="minorHAnsi"/>
            <w:sz w:val="24"/>
            <w:szCs w:val="24"/>
            <w:lang w:eastAsia="ru-RU"/>
          </w:rPr>
          <w:t>общение</w:t>
        </w:r>
      </w:hyperlink>
      <w:r w:rsidRPr="00A428A0">
        <w:rPr>
          <w:rFonts w:asciiTheme="majorHAnsi" w:eastAsia="DotumChe" w:hAnsiTheme="majorHAnsi" w:cstheme="minorHAnsi"/>
          <w:sz w:val="24"/>
          <w:szCs w:val="24"/>
          <w:lang w:eastAsia="ru-RU"/>
        </w:rPr>
        <w:t> с людьми и отдых от повседневности наполняет человека энергией и новыми силами, необходимыми для роста продуктивности и производительности труда.</w:t>
      </w:r>
    </w:p>
    <w:p w:rsidR="006A5F3C" w:rsidRDefault="006A5F3C" w:rsidP="006A5F3C">
      <w:pPr>
        <w:spacing w:after="0" w:line="240" w:lineRule="auto"/>
        <w:contextualSpacing/>
        <w:rPr>
          <w:rFonts w:asciiTheme="majorHAnsi" w:hAnsiTheme="majorHAnsi" w:cs="Times New Roman"/>
          <w:i/>
          <w:sz w:val="24"/>
          <w:szCs w:val="24"/>
        </w:rPr>
      </w:pPr>
    </w:p>
    <w:p w:rsidR="00D77451" w:rsidRDefault="00EB0C60" w:rsidP="00EB0C60">
      <w:pPr>
        <w:spacing w:after="0" w:line="240" w:lineRule="auto"/>
        <w:contextualSpacing/>
        <w:jc w:val="center"/>
        <w:rPr>
          <w:rFonts w:asciiTheme="majorHAnsi" w:hAnsiTheme="majorHAnsi" w:cs="Times New Roman"/>
          <w:i/>
          <w:sz w:val="24"/>
          <w:szCs w:val="24"/>
        </w:rPr>
      </w:pPr>
      <w:r w:rsidRPr="00EB0C60">
        <w:rPr>
          <w:rFonts w:asciiTheme="majorHAnsi" w:hAnsiTheme="majorHAnsi" w:cs="Times New Roman"/>
          <w:i/>
          <w:sz w:val="24"/>
          <w:szCs w:val="24"/>
        </w:rPr>
        <w:drawing>
          <wp:inline distT="0" distB="0" distL="0" distR="0">
            <wp:extent cx="2819399" cy="2114550"/>
            <wp:effectExtent l="19050" t="0" r="1" b="0"/>
            <wp:docPr id="17" name="Рисунок 7" descr="https://static.tildacdn.com/tild3633-3135-4662-b265-343562396266/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tildacdn.com/tild3633-3135-4662-b265-343562396266/s1200.jpg"/>
                    <pic:cNvPicPr>
                      <a:picLocks noChangeAspect="1" noChangeArrowheads="1"/>
                    </pic:cNvPicPr>
                  </pic:nvPicPr>
                  <pic:blipFill>
                    <a:blip r:embed="rId12" cstate="print"/>
                    <a:srcRect/>
                    <a:stretch>
                      <a:fillRect/>
                    </a:stretch>
                  </pic:blipFill>
                  <pic:spPr bwMode="auto">
                    <a:xfrm>
                      <a:off x="0" y="0"/>
                      <a:ext cx="2820584" cy="2115439"/>
                    </a:xfrm>
                    <a:prstGeom prst="rect">
                      <a:avLst/>
                    </a:prstGeom>
                    <a:noFill/>
                    <a:ln w="9525">
                      <a:noFill/>
                      <a:miter lim="800000"/>
                      <a:headEnd/>
                      <a:tailEnd/>
                    </a:ln>
                    <a:effectLst>
                      <a:softEdge rad="63500"/>
                    </a:effectLst>
                  </pic:spPr>
                </pic:pic>
              </a:graphicData>
            </a:graphic>
          </wp:inline>
        </w:drawing>
      </w:r>
    </w:p>
    <w:p w:rsidR="00D77451" w:rsidRDefault="00D77451" w:rsidP="006A5F3C">
      <w:pPr>
        <w:spacing w:after="0" w:line="240" w:lineRule="auto"/>
        <w:contextualSpacing/>
        <w:rPr>
          <w:rFonts w:asciiTheme="majorHAnsi" w:hAnsiTheme="majorHAnsi" w:cs="Times New Roman"/>
          <w:i/>
          <w:sz w:val="24"/>
          <w:szCs w:val="24"/>
        </w:rPr>
      </w:pPr>
    </w:p>
    <w:p w:rsidR="00D77451" w:rsidRDefault="00D77451" w:rsidP="006A5F3C">
      <w:pPr>
        <w:spacing w:after="0" w:line="240" w:lineRule="auto"/>
        <w:contextualSpacing/>
        <w:rPr>
          <w:rFonts w:asciiTheme="majorHAnsi" w:hAnsiTheme="majorHAnsi" w:cs="Times New Roman"/>
          <w:i/>
          <w:sz w:val="24"/>
          <w:szCs w:val="24"/>
        </w:rPr>
      </w:pPr>
    </w:p>
    <w:p w:rsidR="00D77451" w:rsidRDefault="00DB3D4F" w:rsidP="006A5F3C">
      <w:pPr>
        <w:spacing w:after="0" w:line="240" w:lineRule="auto"/>
        <w:contextualSpacing/>
        <w:rPr>
          <w:rFonts w:asciiTheme="majorHAnsi" w:hAnsiTheme="majorHAnsi" w:cs="Times New Roman"/>
          <w:i/>
          <w:sz w:val="24"/>
          <w:szCs w:val="24"/>
        </w:rPr>
      </w:pPr>
      <w:r>
        <w:rPr>
          <w:rFonts w:asciiTheme="majorHAnsi" w:hAnsiTheme="majorHAnsi" w:cs="Times New Roman"/>
          <w:i/>
          <w:noProof/>
          <w:sz w:val="24"/>
          <w:szCs w:val="24"/>
          <w:lang w:eastAsia="ru-RU"/>
        </w:rPr>
        <w:lastRenderedPageBreak/>
        <w:drawing>
          <wp:anchor distT="0" distB="0" distL="114300" distR="114300" simplePos="0" relativeHeight="251659264" behindDoc="1" locked="0" layoutInCell="1" allowOverlap="1">
            <wp:simplePos x="0" y="0"/>
            <wp:positionH relativeFrom="column">
              <wp:posOffset>-369569</wp:posOffset>
            </wp:positionH>
            <wp:positionV relativeFrom="paragraph">
              <wp:posOffset>-170815</wp:posOffset>
            </wp:positionV>
            <wp:extent cx="10706100" cy="7905750"/>
            <wp:effectExtent l="19050" t="0" r="0" b="0"/>
            <wp:wrapNone/>
            <wp:docPr id="19" name="Рисунок 18" descr="124727_panno-mr-perswall-kollektsiya-traveller-artikul-p110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727_panno-mr-perswall-kollektsiya-traveller-artikul-p110501-0.jpg"/>
                    <pic:cNvPicPr/>
                  </pic:nvPicPr>
                  <pic:blipFill>
                    <a:blip r:embed="rId13" cstate="print"/>
                    <a:stretch>
                      <a:fillRect/>
                    </a:stretch>
                  </pic:blipFill>
                  <pic:spPr>
                    <a:xfrm>
                      <a:off x="0" y="0"/>
                      <a:ext cx="10706100" cy="7905750"/>
                    </a:xfrm>
                    <a:prstGeom prst="rect">
                      <a:avLst/>
                    </a:prstGeom>
                  </pic:spPr>
                </pic:pic>
              </a:graphicData>
            </a:graphic>
          </wp:anchor>
        </w:drawing>
      </w:r>
    </w:p>
    <w:p w:rsidR="00D77451" w:rsidRDefault="00D77451">
      <w:pPr>
        <w:rPr>
          <w:rFonts w:ascii="Monotype Corsiva" w:eastAsia="DotumChe" w:hAnsi="Monotype Corsiva" w:cs="Arial"/>
          <w:color w:val="3333FF"/>
          <w:sz w:val="18"/>
          <w:szCs w:val="40"/>
          <w:lang w:eastAsia="ru-RU"/>
        </w:rPr>
      </w:pPr>
      <w:r>
        <w:rPr>
          <w:noProof/>
          <w:lang w:eastAsia="ru-RU"/>
        </w:rPr>
        <w:drawing>
          <wp:inline distT="0" distB="0" distL="0" distR="0">
            <wp:extent cx="2868083" cy="1613297"/>
            <wp:effectExtent l="19050" t="0" r="8467" b="0"/>
            <wp:docPr id="23" name="Рисунок 23" descr="https://www.stanglwirt.com/media/animation/-rol9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tanglwirt.com/media/animation/-rol9397.jpg"/>
                    <pic:cNvPicPr>
                      <a:picLocks noChangeAspect="1" noChangeArrowheads="1"/>
                    </pic:cNvPicPr>
                  </pic:nvPicPr>
                  <pic:blipFill>
                    <a:blip r:embed="rId14" cstate="print"/>
                    <a:srcRect/>
                    <a:stretch>
                      <a:fillRect/>
                    </a:stretch>
                  </pic:blipFill>
                  <pic:spPr bwMode="auto">
                    <a:xfrm>
                      <a:off x="0" y="0"/>
                      <a:ext cx="2871752" cy="1615361"/>
                    </a:xfrm>
                    <a:prstGeom prst="rect">
                      <a:avLst/>
                    </a:prstGeom>
                    <a:noFill/>
                    <a:ln w="9525">
                      <a:noFill/>
                      <a:miter lim="800000"/>
                      <a:headEnd/>
                      <a:tailEnd/>
                    </a:ln>
                    <a:effectLst>
                      <a:softEdge rad="63500"/>
                    </a:effectLst>
                  </pic:spPr>
                </pic:pic>
              </a:graphicData>
            </a:graphic>
          </wp:inline>
        </w:drawing>
      </w:r>
    </w:p>
    <w:p w:rsidR="00D1683B" w:rsidRPr="006A5F3C" w:rsidRDefault="00F95CE3" w:rsidP="00A12301">
      <w:pPr>
        <w:spacing w:after="0" w:line="240" w:lineRule="auto"/>
        <w:contextualSpacing/>
        <w:jc w:val="center"/>
        <w:rPr>
          <w:rFonts w:ascii="Monotype Corsiva" w:eastAsia="DotumChe" w:hAnsi="Monotype Corsiva" w:cs="Arial"/>
          <w:color w:val="A50021"/>
          <w:sz w:val="40"/>
          <w:szCs w:val="40"/>
          <w:lang w:eastAsia="ru-RU"/>
        </w:rPr>
      </w:pPr>
      <w:r w:rsidRPr="006A5F3C">
        <w:rPr>
          <w:rFonts w:ascii="Monotype Corsiva" w:eastAsia="DotumChe" w:hAnsi="Monotype Corsiva" w:cs="Arial"/>
          <w:color w:val="A50021"/>
          <w:sz w:val="40"/>
          <w:szCs w:val="40"/>
          <w:lang w:eastAsia="ru-RU"/>
        </w:rPr>
        <w:t>Д</w:t>
      </w:r>
      <w:r w:rsidR="00D1683B" w:rsidRPr="006A5F3C">
        <w:rPr>
          <w:rFonts w:ascii="Monotype Corsiva" w:eastAsia="DotumChe" w:hAnsi="Monotype Corsiva" w:cs="Arial"/>
          <w:color w:val="A50021"/>
          <w:sz w:val="40"/>
          <w:szCs w:val="40"/>
          <w:lang w:eastAsia="ru-RU"/>
        </w:rPr>
        <w:t>орогие коллеги и друзья!</w:t>
      </w:r>
    </w:p>
    <w:p w:rsidR="00D1683B" w:rsidRDefault="00D1683B" w:rsidP="00A12301">
      <w:pPr>
        <w:spacing w:after="0" w:line="240" w:lineRule="auto"/>
        <w:contextualSpacing/>
        <w:jc w:val="center"/>
        <w:rPr>
          <w:rFonts w:asciiTheme="majorHAnsi" w:hAnsiTheme="majorHAnsi" w:cs="Times New Roman"/>
          <w:i/>
          <w:sz w:val="24"/>
          <w:szCs w:val="24"/>
        </w:rPr>
      </w:pPr>
      <w:r>
        <w:rPr>
          <w:rFonts w:asciiTheme="majorHAnsi" w:hAnsiTheme="majorHAnsi" w:cs="Times New Roman"/>
          <w:i/>
          <w:sz w:val="24"/>
          <w:szCs w:val="24"/>
        </w:rPr>
        <w:t>Всем, кто любит рюкзак и походы,</w:t>
      </w:r>
    </w:p>
    <w:p w:rsidR="00D1683B" w:rsidRDefault="00D1683B" w:rsidP="00A12301">
      <w:pPr>
        <w:spacing w:after="0" w:line="240" w:lineRule="auto"/>
        <w:contextualSpacing/>
        <w:jc w:val="center"/>
        <w:rPr>
          <w:rFonts w:asciiTheme="majorHAnsi" w:hAnsiTheme="majorHAnsi" w:cs="Times New Roman"/>
          <w:i/>
          <w:sz w:val="24"/>
          <w:szCs w:val="24"/>
        </w:rPr>
      </w:pPr>
      <w:r>
        <w:rPr>
          <w:rFonts w:asciiTheme="majorHAnsi" w:hAnsiTheme="majorHAnsi" w:cs="Times New Roman"/>
          <w:i/>
          <w:sz w:val="24"/>
          <w:szCs w:val="24"/>
        </w:rPr>
        <w:t xml:space="preserve">И рассветы в палатках встречать, </w:t>
      </w:r>
    </w:p>
    <w:p w:rsidR="00D1683B" w:rsidRDefault="00D1683B" w:rsidP="00A12301">
      <w:pPr>
        <w:spacing w:after="0" w:line="240" w:lineRule="auto"/>
        <w:contextualSpacing/>
        <w:jc w:val="center"/>
        <w:rPr>
          <w:rFonts w:asciiTheme="majorHAnsi" w:hAnsiTheme="majorHAnsi" w:cs="Times New Roman"/>
          <w:i/>
          <w:sz w:val="24"/>
          <w:szCs w:val="24"/>
        </w:rPr>
      </w:pPr>
      <w:r>
        <w:rPr>
          <w:rFonts w:asciiTheme="majorHAnsi" w:hAnsiTheme="majorHAnsi" w:cs="Times New Roman"/>
          <w:i/>
          <w:sz w:val="24"/>
          <w:szCs w:val="24"/>
        </w:rPr>
        <w:t>Мы сегодня хорошей погоды</w:t>
      </w:r>
    </w:p>
    <w:p w:rsidR="00D1683B" w:rsidRDefault="00D1683B" w:rsidP="00D1683B">
      <w:pPr>
        <w:spacing w:after="0" w:line="240" w:lineRule="auto"/>
        <w:contextualSpacing/>
        <w:jc w:val="center"/>
        <w:rPr>
          <w:rFonts w:asciiTheme="majorHAnsi" w:hAnsiTheme="majorHAnsi" w:cs="Times New Roman"/>
          <w:i/>
          <w:sz w:val="24"/>
          <w:szCs w:val="24"/>
        </w:rPr>
      </w:pPr>
      <w:r>
        <w:rPr>
          <w:rFonts w:asciiTheme="majorHAnsi" w:hAnsiTheme="majorHAnsi" w:cs="Times New Roman"/>
          <w:i/>
          <w:sz w:val="24"/>
          <w:szCs w:val="24"/>
        </w:rPr>
        <w:t>И удачи хотим пожелать.</w:t>
      </w:r>
    </w:p>
    <w:p w:rsidR="00D1683B" w:rsidRDefault="00D1683B" w:rsidP="00D1683B">
      <w:pPr>
        <w:spacing w:after="0" w:line="240" w:lineRule="auto"/>
        <w:contextualSpacing/>
        <w:jc w:val="center"/>
        <w:rPr>
          <w:rFonts w:asciiTheme="majorHAnsi" w:hAnsiTheme="majorHAnsi" w:cs="Times New Roman"/>
          <w:i/>
          <w:sz w:val="24"/>
          <w:szCs w:val="24"/>
        </w:rPr>
      </w:pPr>
      <w:r>
        <w:rPr>
          <w:rFonts w:asciiTheme="majorHAnsi" w:hAnsiTheme="majorHAnsi" w:cs="Times New Roman"/>
          <w:i/>
          <w:sz w:val="24"/>
          <w:szCs w:val="24"/>
        </w:rPr>
        <w:t>Всем, кому не сидится на месте,</w:t>
      </w:r>
    </w:p>
    <w:p w:rsidR="00D1683B" w:rsidRDefault="00D1683B" w:rsidP="00D1683B">
      <w:pPr>
        <w:spacing w:after="0" w:line="240" w:lineRule="auto"/>
        <w:contextualSpacing/>
        <w:jc w:val="center"/>
        <w:rPr>
          <w:rFonts w:asciiTheme="majorHAnsi" w:hAnsiTheme="majorHAnsi" w:cs="Times New Roman"/>
          <w:i/>
          <w:sz w:val="24"/>
          <w:szCs w:val="24"/>
        </w:rPr>
      </w:pPr>
      <w:r>
        <w:rPr>
          <w:rFonts w:asciiTheme="majorHAnsi" w:hAnsiTheme="majorHAnsi" w:cs="Times New Roman"/>
          <w:i/>
          <w:sz w:val="24"/>
          <w:szCs w:val="24"/>
        </w:rPr>
        <w:t>Кто привык этот мир познавать,-</w:t>
      </w:r>
    </w:p>
    <w:p w:rsidR="00D1683B" w:rsidRDefault="00D1683B" w:rsidP="00D1683B">
      <w:pPr>
        <w:spacing w:after="0" w:line="240" w:lineRule="auto"/>
        <w:contextualSpacing/>
        <w:jc w:val="center"/>
        <w:rPr>
          <w:rFonts w:asciiTheme="majorHAnsi" w:hAnsiTheme="majorHAnsi" w:cs="Times New Roman"/>
          <w:i/>
          <w:sz w:val="24"/>
          <w:szCs w:val="24"/>
        </w:rPr>
      </w:pPr>
      <w:r>
        <w:rPr>
          <w:rFonts w:asciiTheme="majorHAnsi" w:hAnsiTheme="majorHAnsi" w:cs="Times New Roman"/>
          <w:i/>
          <w:sz w:val="24"/>
          <w:szCs w:val="24"/>
        </w:rPr>
        <w:t>Впечатляющих встреч, путешествий,</w:t>
      </w:r>
    </w:p>
    <w:p w:rsidR="00D1683B" w:rsidRDefault="00D1683B" w:rsidP="00D1683B">
      <w:pPr>
        <w:spacing w:after="0" w:line="240" w:lineRule="auto"/>
        <w:contextualSpacing/>
        <w:jc w:val="center"/>
        <w:rPr>
          <w:rFonts w:asciiTheme="majorHAnsi" w:hAnsiTheme="majorHAnsi" w:cs="Times New Roman"/>
          <w:i/>
          <w:sz w:val="24"/>
          <w:szCs w:val="24"/>
        </w:rPr>
      </w:pPr>
      <w:r>
        <w:rPr>
          <w:rFonts w:asciiTheme="majorHAnsi" w:hAnsiTheme="majorHAnsi" w:cs="Times New Roman"/>
          <w:i/>
          <w:sz w:val="24"/>
          <w:szCs w:val="24"/>
        </w:rPr>
        <w:t>Чтоб всю жизнь было что вспоминать.</w:t>
      </w:r>
    </w:p>
    <w:p w:rsidR="00D1683B" w:rsidRDefault="00D1683B" w:rsidP="00D1683B">
      <w:pPr>
        <w:spacing w:after="0" w:line="240" w:lineRule="auto"/>
        <w:contextualSpacing/>
        <w:jc w:val="center"/>
        <w:rPr>
          <w:rFonts w:asciiTheme="majorHAnsi" w:hAnsiTheme="majorHAnsi" w:cs="Times New Roman"/>
          <w:i/>
          <w:sz w:val="24"/>
          <w:szCs w:val="24"/>
        </w:rPr>
      </w:pPr>
      <w:r>
        <w:rPr>
          <w:rFonts w:asciiTheme="majorHAnsi" w:hAnsiTheme="majorHAnsi" w:cs="Times New Roman"/>
          <w:i/>
          <w:sz w:val="24"/>
          <w:szCs w:val="24"/>
        </w:rPr>
        <w:t>С днём туризма, друзья, всех причастных.</w:t>
      </w:r>
    </w:p>
    <w:p w:rsidR="00D1683B" w:rsidRDefault="00D1683B" w:rsidP="00D1683B">
      <w:pPr>
        <w:spacing w:after="0" w:line="240" w:lineRule="auto"/>
        <w:contextualSpacing/>
        <w:jc w:val="center"/>
        <w:rPr>
          <w:rFonts w:asciiTheme="majorHAnsi" w:hAnsiTheme="majorHAnsi" w:cs="Times New Roman"/>
          <w:i/>
          <w:sz w:val="24"/>
          <w:szCs w:val="24"/>
        </w:rPr>
      </w:pPr>
      <w:r>
        <w:rPr>
          <w:rFonts w:asciiTheme="majorHAnsi" w:hAnsiTheme="majorHAnsi" w:cs="Times New Roman"/>
          <w:i/>
          <w:sz w:val="24"/>
          <w:szCs w:val="24"/>
        </w:rPr>
        <w:t>Больше сил, больше воздуха в грудь!</w:t>
      </w:r>
    </w:p>
    <w:p w:rsidR="00D1683B" w:rsidRDefault="00D1683B" w:rsidP="00D1683B">
      <w:pPr>
        <w:spacing w:after="0" w:line="240" w:lineRule="auto"/>
        <w:contextualSpacing/>
        <w:jc w:val="center"/>
        <w:rPr>
          <w:rFonts w:asciiTheme="majorHAnsi" w:hAnsiTheme="majorHAnsi" w:cs="Times New Roman"/>
          <w:i/>
          <w:sz w:val="24"/>
          <w:szCs w:val="24"/>
        </w:rPr>
      </w:pPr>
      <w:r>
        <w:rPr>
          <w:rFonts w:asciiTheme="majorHAnsi" w:hAnsiTheme="majorHAnsi" w:cs="Times New Roman"/>
          <w:i/>
          <w:sz w:val="24"/>
          <w:szCs w:val="24"/>
        </w:rPr>
        <w:t>И пусть будет безумно прекрасным,</w:t>
      </w:r>
    </w:p>
    <w:p w:rsidR="00D1683B" w:rsidRDefault="00D1683B" w:rsidP="00D1683B">
      <w:pPr>
        <w:spacing w:after="0" w:line="240" w:lineRule="auto"/>
        <w:contextualSpacing/>
        <w:jc w:val="center"/>
        <w:rPr>
          <w:rFonts w:asciiTheme="majorHAnsi" w:hAnsiTheme="majorHAnsi" w:cs="Times New Roman"/>
          <w:i/>
          <w:sz w:val="24"/>
          <w:szCs w:val="24"/>
        </w:rPr>
      </w:pPr>
      <w:r>
        <w:rPr>
          <w:rFonts w:asciiTheme="majorHAnsi" w:hAnsiTheme="majorHAnsi" w:cs="Times New Roman"/>
          <w:i/>
          <w:sz w:val="24"/>
          <w:szCs w:val="24"/>
        </w:rPr>
        <w:t>Лёгким, светлым ваш избранный путь.</w:t>
      </w:r>
    </w:p>
    <w:p w:rsidR="00F95CE3" w:rsidRDefault="00F95CE3" w:rsidP="00D1683B">
      <w:pPr>
        <w:spacing w:after="0" w:line="240" w:lineRule="auto"/>
        <w:contextualSpacing/>
        <w:jc w:val="center"/>
        <w:rPr>
          <w:rFonts w:asciiTheme="majorHAnsi" w:hAnsiTheme="majorHAnsi" w:cs="Times New Roman"/>
          <w:i/>
          <w:sz w:val="24"/>
          <w:szCs w:val="24"/>
        </w:rPr>
      </w:pPr>
    </w:p>
    <w:p w:rsidR="0080567B" w:rsidRPr="00F95CE3" w:rsidRDefault="00DB3D4F" w:rsidP="00D1683B">
      <w:pPr>
        <w:spacing w:after="0" w:line="240" w:lineRule="auto"/>
        <w:contextualSpacing/>
        <w:jc w:val="center"/>
        <w:rPr>
          <w:rFonts w:asciiTheme="majorHAnsi" w:hAnsiTheme="majorHAnsi" w:cs="Times New Roman"/>
          <w:i/>
          <w:sz w:val="8"/>
          <w:szCs w:val="8"/>
        </w:rPr>
      </w:pPr>
      <w:r>
        <w:rPr>
          <w:noProof/>
          <w:lang w:eastAsia="ru-RU"/>
        </w:rPr>
        <w:drawing>
          <wp:inline distT="0" distB="0" distL="0" distR="0">
            <wp:extent cx="2868295" cy="2151222"/>
            <wp:effectExtent l="19050" t="0" r="8255" b="0"/>
            <wp:docPr id="35" name="Рисунок 35" descr="https://vsegda-pomnim.com/uploads/posts/2022-04/1651024983_30-vsegda-pomnim-com-p-morskaya-ribalka-foto-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vsegda-pomnim.com/uploads/posts/2022-04/1651024983_30-vsegda-pomnim-com-p-morskaya-ribalka-foto-30.jpg"/>
                    <pic:cNvPicPr>
                      <a:picLocks noChangeAspect="1" noChangeArrowheads="1"/>
                    </pic:cNvPicPr>
                  </pic:nvPicPr>
                  <pic:blipFill>
                    <a:blip r:embed="rId15" cstate="print"/>
                    <a:srcRect/>
                    <a:stretch>
                      <a:fillRect/>
                    </a:stretch>
                  </pic:blipFill>
                  <pic:spPr bwMode="auto">
                    <a:xfrm>
                      <a:off x="0" y="0"/>
                      <a:ext cx="2869501" cy="2152126"/>
                    </a:xfrm>
                    <a:prstGeom prst="rect">
                      <a:avLst/>
                    </a:prstGeom>
                    <a:noFill/>
                    <a:ln w="9525">
                      <a:noFill/>
                      <a:miter lim="800000"/>
                      <a:headEnd/>
                      <a:tailEnd/>
                    </a:ln>
                    <a:effectLst>
                      <a:softEdge rad="63500"/>
                    </a:effectLst>
                  </pic:spPr>
                </pic:pic>
              </a:graphicData>
            </a:graphic>
          </wp:inline>
        </w:drawing>
      </w:r>
    </w:p>
    <w:p w:rsidR="00D1683B" w:rsidRPr="00DD25A7" w:rsidRDefault="00D1683B" w:rsidP="00D1683B">
      <w:pPr>
        <w:spacing w:after="0" w:line="240" w:lineRule="auto"/>
        <w:contextualSpacing/>
        <w:jc w:val="center"/>
        <w:rPr>
          <w:rFonts w:asciiTheme="majorHAnsi" w:hAnsiTheme="majorHAnsi" w:cs="Times New Roman"/>
          <w:i/>
          <w:sz w:val="24"/>
          <w:szCs w:val="24"/>
        </w:rPr>
      </w:pPr>
    </w:p>
    <w:p w:rsidR="00D1683B" w:rsidRDefault="00D1683B" w:rsidP="00D1683B">
      <w:pPr>
        <w:spacing w:after="0" w:line="240" w:lineRule="auto"/>
        <w:contextualSpacing/>
        <w:jc w:val="center"/>
        <w:rPr>
          <w:rFonts w:asciiTheme="majorHAnsi" w:hAnsiTheme="majorHAnsi" w:cs="Times New Roman"/>
          <w:b/>
          <w:sz w:val="24"/>
          <w:szCs w:val="24"/>
        </w:rPr>
      </w:pPr>
      <w:r>
        <w:rPr>
          <w:noProof/>
          <w:lang w:eastAsia="ru-RU"/>
        </w:rPr>
        <w:lastRenderedPageBreak/>
        <w:drawing>
          <wp:inline distT="0" distB="0" distL="0" distR="0">
            <wp:extent cx="3023870" cy="2036643"/>
            <wp:effectExtent l="19050" t="0" r="5080" b="0"/>
            <wp:docPr id="1" name="Рисунок 4" descr="https://risk.ru/u/img/338/3376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isk.ru/u/img/338/337671.jpeg"/>
                    <pic:cNvPicPr>
                      <a:picLocks noChangeAspect="1" noChangeArrowheads="1"/>
                    </pic:cNvPicPr>
                  </pic:nvPicPr>
                  <pic:blipFill>
                    <a:blip r:embed="rId16" cstate="print"/>
                    <a:srcRect/>
                    <a:stretch>
                      <a:fillRect/>
                    </a:stretch>
                  </pic:blipFill>
                  <pic:spPr bwMode="auto">
                    <a:xfrm>
                      <a:off x="0" y="0"/>
                      <a:ext cx="3023870" cy="2036643"/>
                    </a:xfrm>
                    <a:prstGeom prst="rect">
                      <a:avLst/>
                    </a:prstGeom>
                    <a:ln>
                      <a:noFill/>
                    </a:ln>
                    <a:effectLst>
                      <a:softEdge rad="112500"/>
                    </a:effectLst>
                  </pic:spPr>
                </pic:pic>
              </a:graphicData>
            </a:graphic>
          </wp:inline>
        </w:drawing>
      </w:r>
    </w:p>
    <w:p w:rsidR="00F95CE3" w:rsidRPr="006A5F3C" w:rsidRDefault="00A12301" w:rsidP="00F95CE3">
      <w:pPr>
        <w:spacing w:after="0" w:line="240" w:lineRule="auto"/>
        <w:contextualSpacing/>
        <w:jc w:val="center"/>
        <w:rPr>
          <w:rFonts w:ascii="Segoe Script" w:eastAsia="DotumChe" w:hAnsi="Segoe Script" w:cs="Arial"/>
          <w:b/>
          <w:color w:val="A50021"/>
          <w:sz w:val="24"/>
          <w:szCs w:val="24"/>
          <w:lang w:eastAsia="ru-RU"/>
        </w:rPr>
      </w:pPr>
      <w:r w:rsidRPr="006A5F3C">
        <w:rPr>
          <w:rFonts w:ascii="Segoe Script" w:eastAsia="DotumChe" w:hAnsi="Segoe Script" w:cs="Arial"/>
          <w:b/>
          <w:color w:val="A50021"/>
          <w:sz w:val="24"/>
          <w:szCs w:val="24"/>
          <w:lang w:eastAsia="ru-RU"/>
        </w:rPr>
        <w:t xml:space="preserve">Желаем новых открытий, интересных маршрутов, </w:t>
      </w:r>
    </w:p>
    <w:p w:rsidR="00F95CE3" w:rsidRPr="006A5F3C" w:rsidRDefault="00A12301" w:rsidP="00F95CE3">
      <w:pPr>
        <w:spacing w:after="0" w:line="240" w:lineRule="auto"/>
        <w:contextualSpacing/>
        <w:jc w:val="center"/>
        <w:rPr>
          <w:rFonts w:ascii="Segoe Script" w:eastAsia="DotumChe" w:hAnsi="Segoe Script" w:cs="Arial"/>
          <w:b/>
          <w:color w:val="A50021"/>
          <w:sz w:val="24"/>
          <w:szCs w:val="24"/>
          <w:lang w:eastAsia="ru-RU"/>
        </w:rPr>
      </w:pPr>
      <w:r w:rsidRPr="006A5F3C">
        <w:rPr>
          <w:rFonts w:ascii="Segoe Script" w:eastAsia="DotumChe" w:hAnsi="Segoe Script" w:cs="Arial"/>
          <w:b/>
          <w:color w:val="A50021"/>
          <w:sz w:val="24"/>
          <w:szCs w:val="24"/>
          <w:lang w:eastAsia="ru-RU"/>
        </w:rPr>
        <w:t xml:space="preserve">добрых дорог и </w:t>
      </w:r>
      <w:proofErr w:type="gramStart"/>
      <w:r w:rsidRPr="006A5F3C">
        <w:rPr>
          <w:rFonts w:ascii="Segoe Script" w:eastAsia="DotumChe" w:hAnsi="Segoe Script" w:cs="Arial"/>
          <w:b/>
          <w:color w:val="A50021"/>
          <w:sz w:val="24"/>
          <w:szCs w:val="24"/>
          <w:lang w:eastAsia="ru-RU"/>
        </w:rPr>
        <w:t>полный</w:t>
      </w:r>
      <w:proofErr w:type="gramEnd"/>
      <w:r w:rsidRPr="006A5F3C">
        <w:rPr>
          <w:rFonts w:ascii="Segoe Script" w:eastAsia="DotumChe" w:hAnsi="Segoe Script" w:cs="Arial"/>
          <w:b/>
          <w:color w:val="A50021"/>
          <w:sz w:val="24"/>
          <w:szCs w:val="24"/>
          <w:lang w:eastAsia="ru-RU"/>
        </w:rPr>
        <w:t xml:space="preserve"> </w:t>
      </w:r>
    </w:p>
    <w:p w:rsidR="00A12301" w:rsidRPr="006A5F3C" w:rsidRDefault="00A12301" w:rsidP="00F95CE3">
      <w:pPr>
        <w:spacing w:after="0" w:line="240" w:lineRule="auto"/>
        <w:contextualSpacing/>
        <w:jc w:val="center"/>
        <w:rPr>
          <w:rFonts w:ascii="Segoe Script" w:eastAsia="DotumChe" w:hAnsi="Segoe Script" w:cs="Arial"/>
          <w:b/>
          <w:color w:val="A50021"/>
          <w:sz w:val="24"/>
          <w:szCs w:val="24"/>
          <w:lang w:eastAsia="ru-RU"/>
        </w:rPr>
      </w:pPr>
      <w:r w:rsidRPr="006A5F3C">
        <w:rPr>
          <w:rFonts w:ascii="Segoe Script" w:eastAsia="DotumChe" w:hAnsi="Segoe Script" w:cs="Arial"/>
          <w:b/>
          <w:color w:val="A50021"/>
          <w:sz w:val="24"/>
          <w:szCs w:val="24"/>
          <w:lang w:eastAsia="ru-RU"/>
        </w:rPr>
        <w:t>рюкзак впечатлений.</w:t>
      </w:r>
    </w:p>
    <w:p w:rsidR="00F95CE3" w:rsidRPr="006A5F3C" w:rsidRDefault="002E7BBC" w:rsidP="00D1683B">
      <w:pPr>
        <w:spacing w:after="0" w:line="240" w:lineRule="auto"/>
        <w:contextualSpacing/>
        <w:jc w:val="center"/>
        <w:rPr>
          <w:rFonts w:ascii="Segoe Script" w:eastAsia="DotumChe" w:hAnsi="Segoe Script" w:cs="Arial"/>
          <w:b/>
          <w:color w:val="A50021"/>
          <w:sz w:val="24"/>
          <w:szCs w:val="24"/>
          <w:lang w:eastAsia="ru-RU"/>
        </w:rPr>
      </w:pPr>
      <w:r w:rsidRPr="006A5F3C">
        <w:rPr>
          <w:rFonts w:ascii="Segoe Script" w:eastAsia="DotumChe" w:hAnsi="Segoe Script" w:cs="Arial"/>
          <w:b/>
          <w:color w:val="A50021"/>
          <w:sz w:val="24"/>
          <w:szCs w:val="24"/>
          <w:lang w:eastAsia="ru-RU"/>
        </w:rPr>
        <w:t xml:space="preserve">Пусть компас судьбы всегда указывает на благополучие </w:t>
      </w:r>
    </w:p>
    <w:p w:rsidR="002E7BBC" w:rsidRPr="006A5F3C" w:rsidRDefault="002E7BBC" w:rsidP="00D1683B">
      <w:pPr>
        <w:spacing w:after="0" w:line="240" w:lineRule="auto"/>
        <w:contextualSpacing/>
        <w:jc w:val="center"/>
        <w:rPr>
          <w:rFonts w:ascii="Segoe Script" w:eastAsia="DotumChe" w:hAnsi="Segoe Script" w:cs="Arial"/>
          <w:b/>
          <w:color w:val="A50021"/>
          <w:sz w:val="24"/>
          <w:szCs w:val="24"/>
          <w:lang w:eastAsia="ru-RU"/>
        </w:rPr>
      </w:pPr>
      <w:r w:rsidRPr="006A5F3C">
        <w:rPr>
          <w:rFonts w:ascii="Segoe Script" w:eastAsia="DotumChe" w:hAnsi="Segoe Script" w:cs="Arial"/>
          <w:b/>
          <w:color w:val="A50021"/>
          <w:sz w:val="24"/>
          <w:szCs w:val="24"/>
          <w:lang w:eastAsia="ru-RU"/>
        </w:rPr>
        <w:t>и успех!</w:t>
      </w:r>
    </w:p>
    <w:p w:rsidR="00D1683B" w:rsidRPr="00D1683B" w:rsidRDefault="00D1683B" w:rsidP="00D1683B">
      <w:pPr>
        <w:spacing w:after="0" w:line="240" w:lineRule="auto"/>
        <w:contextualSpacing/>
        <w:jc w:val="center"/>
        <w:rPr>
          <w:rFonts w:asciiTheme="majorHAnsi" w:hAnsiTheme="majorHAnsi" w:cs="Times New Roman"/>
          <w:b/>
          <w:sz w:val="28"/>
          <w:szCs w:val="28"/>
        </w:rPr>
      </w:pPr>
      <w:r w:rsidRPr="00D1683B">
        <w:rPr>
          <w:rFonts w:asciiTheme="majorHAnsi" w:hAnsiTheme="majorHAnsi" w:cs="Times New Roman"/>
          <w:b/>
          <w:sz w:val="28"/>
          <w:szCs w:val="28"/>
        </w:rPr>
        <w:t xml:space="preserve">Информационно-туристический </w:t>
      </w:r>
    </w:p>
    <w:p w:rsidR="00D1683B" w:rsidRPr="00D1683B" w:rsidRDefault="00D1683B" w:rsidP="00D1683B">
      <w:pPr>
        <w:spacing w:after="0" w:line="240" w:lineRule="auto"/>
        <w:contextualSpacing/>
        <w:jc w:val="center"/>
        <w:rPr>
          <w:rFonts w:asciiTheme="majorHAnsi" w:hAnsiTheme="majorHAnsi" w:cs="Times New Roman"/>
          <w:b/>
          <w:sz w:val="28"/>
          <w:szCs w:val="28"/>
        </w:rPr>
      </w:pPr>
      <w:r w:rsidRPr="00D1683B">
        <w:rPr>
          <w:rFonts w:asciiTheme="majorHAnsi" w:hAnsiTheme="majorHAnsi" w:cs="Times New Roman"/>
          <w:b/>
          <w:sz w:val="28"/>
          <w:szCs w:val="28"/>
        </w:rPr>
        <w:t>визит-центр</w:t>
      </w:r>
    </w:p>
    <w:p w:rsidR="00F95CE3" w:rsidRPr="006A5F3C" w:rsidRDefault="00F95CE3" w:rsidP="00F95CE3">
      <w:pPr>
        <w:spacing w:after="0" w:line="240" w:lineRule="auto"/>
        <w:contextualSpacing/>
        <w:jc w:val="center"/>
        <w:rPr>
          <w:rFonts w:ascii="Cambria" w:hAnsi="Cambria"/>
          <w:b/>
          <w:color w:val="A50021"/>
          <w:sz w:val="20"/>
          <w:szCs w:val="20"/>
        </w:rPr>
      </w:pPr>
      <w:r w:rsidRPr="006A5F3C">
        <w:rPr>
          <w:rFonts w:ascii="Cambria" w:hAnsi="Cambria"/>
          <w:b/>
          <w:color w:val="A50021"/>
          <w:sz w:val="20"/>
          <w:szCs w:val="20"/>
        </w:rPr>
        <w:t>Наши контакты:</w:t>
      </w:r>
    </w:p>
    <w:p w:rsidR="00F95CE3" w:rsidRDefault="00F95CE3" w:rsidP="00F95CE3">
      <w:pPr>
        <w:spacing w:after="0" w:line="240" w:lineRule="auto"/>
        <w:contextualSpacing/>
        <w:jc w:val="center"/>
        <w:rPr>
          <w:rFonts w:ascii="Cambria" w:hAnsi="Cambria"/>
          <w:sz w:val="20"/>
          <w:szCs w:val="20"/>
        </w:rPr>
      </w:pPr>
      <w:r>
        <w:rPr>
          <w:rFonts w:ascii="Cambria" w:hAnsi="Cambria"/>
          <w:sz w:val="20"/>
          <w:szCs w:val="20"/>
        </w:rPr>
        <w:t xml:space="preserve">403518 </w:t>
      </w:r>
      <w:proofErr w:type="gramStart"/>
      <w:r>
        <w:rPr>
          <w:rFonts w:ascii="Cambria" w:hAnsi="Cambria"/>
          <w:sz w:val="20"/>
          <w:szCs w:val="20"/>
        </w:rPr>
        <w:t>Волгоградская</w:t>
      </w:r>
      <w:proofErr w:type="gramEnd"/>
      <w:r>
        <w:rPr>
          <w:rFonts w:ascii="Cambria" w:hAnsi="Cambria"/>
          <w:sz w:val="20"/>
          <w:szCs w:val="20"/>
        </w:rPr>
        <w:t xml:space="preserve"> обл., </w:t>
      </w:r>
      <w:proofErr w:type="spellStart"/>
      <w:r w:rsidRPr="001D531E">
        <w:rPr>
          <w:rFonts w:ascii="Cambria" w:hAnsi="Cambria"/>
          <w:sz w:val="20"/>
          <w:szCs w:val="20"/>
        </w:rPr>
        <w:t>Фроловский</w:t>
      </w:r>
      <w:proofErr w:type="spellEnd"/>
      <w:r w:rsidRPr="001D531E">
        <w:rPr>
          <w:rFonts w:ascii="Cambria" w:hAnsi="Cambria"/>
          <w:sz w:val="20"/>
          <w:szCs w:val="20"/>
        </w:rPr>
        <w:t xml:space="preserve"> район, </w:t>
      </w:r>
    </w:p>
    <w:p w:rsidR="00F95CE3" w:rsidRPr="001D531E" w:rsidRDefault="00F95CE3" w:rsidP="00F95CE3">
      <w:pPr>
        <w:spacing w:after="0" w:line="240" w:lineRule="auto"/>
        <w:contextualSpacing/>
        <w:jc w:val="center"/>
        <w:rPr>
          <w:rFonts w:ascii="Cambria" w:hAnsi="Cambria"/>
          <w:sz w:val="20"/>
          <w:szCs w:val="20"/>
        </w:rPr>
      </w:pPr>
      <w:r w:rsidRPr="001D531E">
        <w:rPr>
          <w:rFonts w:ascii="Cambria" w:hAnsi="Cambria"/>
          <w:sz w:val="20"/>
          <w:szCs w:val="20"/>
        </w:rPr>
        <w:t xml:space="preserve">п. </w:t>
      </w:r>
      <w:proofErr w:type="gramStart"/>
      <w:r w:rsidRPr="001D531E">
        <w:rPr>
          <w:rFonts w:ascii="Cambria" w:hAnsi="Cambria"/>
          <w:sz w:val="20"/>
          <w:szCs w:val="20"/>
        </w:rPr>
        <w:t>Пригородный</w:t>
      </w:r>
      <w:proofErr w:type="gramEnd"/>
      <w:r>
        <w:rPr>
          <w:rFonts w:ascii="Cambria" w:hAnsi="Cambria"/>
          <w:sz w:val="20"/>
          <w:szCs w:val="20"/>
        </w:rPr>
        <w:t xml:space="preserve">, </w:t>
      </w:r>
      <w:r w:rsidRPr="001D531E">
        <w:rPr>
          <w:rFonts w:ascii="Cambria" w:hAnsi="Cambria"/>
          <w:sz w:val="20"/>
          <w:szCs w:val="20"/>
        </w:rPr>
        <w:t>ул. Воровского, 316</w:t>
      </w:r>
    </w:p>
    <w:p w:rsidR="00F95CE3" w:rsidRPr="001D531E" w:rsidRDefault="00F95CE3" w:rsidP="00F95CE3">
      <w:pPr>
        <w:spacing w:after="0" w:line="240" w:lineRule="auto"/>
        <w:contextualSpacing/>
        <w:jc w:val="center"/>
        <w:rPr>
          <w:rFonts w:ascii="Cambria" w:hAnsi="Cambria"/>
          <w:sz w:val="20"/>
          <w:szCs w:val="20"/>
        </w:rPr>
      </w:pPr>
      <w:r w:rsidRPr="001D531E">
        <w:rPr>
          <w:rFonts w:ascii="Cambria" w:hAnsi="Cambria"/>
          <w:sz w:val="20"/>
          <w:szCs w:val="20"/>
        </w:rPr>
        <w:t xml:space="preserve"> 8(84465)4-02-60;</w:t>
      </w:r>
      <w:r>
        <w:rPr>
          <w:rFonts w:ascii="Cambria" w:hAnsi="Cambria"/>
          <w:sz w:val="20"/>
          <w:szCs w:val="20"/>
        </w:rPr>
        <w:t xml:space="preserve"> 4-02-67</w:t>
      </w:r>
    </w:p>
    <w:p w:rsidR="00F95CE3" w:rsidRPr="001D531E" w:rsidRDefault="00F95CE3" w:rsidP="00F95CE3">
      <w:pPr>
        <w:spacing w:after="0" w:line="240" w:lineRule="auto"/>
        <w:contextualSpacing/>
        <w:jc w:val="center"/>
        <w:rPr>
          <w:rFonts w:ascii="Cambria" w:hAnsi="Cambria"/>
          <w:sz w:val="20"/>
          <w:szCs w:val="20"/>
        </w:rPr>
      </w:pPr>
      <w:r w:rsidRPr="001D531E">
        <w:rPr>
          <w:rFonts w:ascii="Cambria" w:hAnsi="Cambria"/>
          <w:sz w:val="20"/>
          <w:szCs w:val="20"/>
          <w:lang w:val="en-US"/>
        </w:rPr>
        <w:t>OK</w:t>
      </w:r>
      <w:r w:rsidRPr="001D531E">
        <w:rPr>
          <w:rFonts w:ascii="Cambria" w:hAnsi="Cambria"/>
          <w:sz w:val="20"/>
          <w:szCs w:val="20"/>
        </w:rPr>
        <w:t>.</w:t>
      </w:r>
      <w:r w:rsidRPr="001D531E">
        <w:rPr>
          <w:rFonts w:ascii="Cambria" w:hAnsi="Cambria"/>
          <w:sz w:val="20"/>
          <w:szCs w:val="20"/>
          <w:lang w:val="en-US"/>
        </w:rPr>
        <w:t>RU</w:t>
      </w:r>
      <w:r w:rsidRPr="001D531E">
        <w:rPr>
          <w:rFonts w:ascii="Cambria" w:hAnsi="Cambria"/>
          <w:sz w:val="20"/>
          <w:szCs w:val="20"/>
        </w:rPr>
        <w:t xml:space="preserve">: </w:t>
      </w:r>
      <w:r w:rsidRPr="001D531E">
        <w:rPr>
          <w:rFonts w:ascii="Cambria" w:hAnsi="Cambria"/>
          <w:sz w:val="20"/>
          <w:szCs w:val="20"/>
          <w:lang w:val="en-US"/>
        </w:rPr>
        <w:t>ID</w:t>
      </w:r>
      <w:r>
        <w:rPr>
          <w:rFonts w:ascii="Cambria" w:hAnsi="Cambria"/>
          <w:sz w:val="20"/>
          <w:szCs w:val="20"/>
        </w:rPr>
        <w:t xml:space="preserve"> 57250692443</w:t>
      </w:r>
    </w:p>
    <w:p w:rsidR="00F95CE3" w:rsidRPr="001D531E" w:rsidRDefault="00F95CE3" w:rsidP="00F95CE3">
      <w:pPr>
        <w:spacing w:after="0" w:line="240" w:lineRule="auto"/>
        <w:contextualSpacing/>
        <w:jc w:val="center"/>
        <w:rPr>
          <w:rFonts w:ascii="Cambria" w:hAnsi="Cambria"/>
          <w:sz w:val="20"/>
          <w:szCs w:val="20"/>
        </w:rPr>
      </w:pPr>
      <w:proofErr w:type="spellStart"/>
      <w:r w:rsidRPr="001D531E">
        <w:rPr>
          <w:rFonts w:ascii="Cambria" w:hAnsi="Cambria"/>
          <w:sz w:val="20"/>
          <w:szCs w:val="20"/>
        </w:rPr>
        <w:t>ВКонтакте</w:t>
      </w:r>
      <w:proofErr w:type="spellEnd"/>
      <w:r w:rsidRPr="001D531E">
        <w:rPr>
          <w:rFonts w:ascii="Cambria" w:hAnsi="Cambria"/>
          <w:sz w:val="20"/>
          <w:szCs w:val="20"/>
        </w:rPr>
        <w:t xml:space="preserve">: </w:t>
      </w:r>
      <w:r w:rsidRPr="001D531E">
        <w:rPr>
          <w:rFonts w:ascii="Cambria" w:hAnsi="Cambria"/>
          <w:sz w:val="20"/>
          <w:szCs w:val="20"/>
          <w:lang w:val="en-US"/>
        </w:rPr>
        <w:t>ID</w:t>
      </w:r>
      <w:r w:rsidRPr="001D531E">
        <w:rPr>
          <w:rFonts w:ascii="Cambria" w:hAnsi="Cambria"/>
          <w:sz w:val="20"/>
          <w:szCs w:val="20"/>
        </w:rPr>
        <w:t xml:space="preserve"> 579471227</w:t>
      </w:r>
    </w:p>
    <w:p w:rsidR="00F95CE3" w:rsidRPr="006A5F3C" w:rsidRDefault="00F95CE3" w:rsidP="00F95CE3">
      <w:pPr>
        <w:tabs>
          <w:tab w:val="left" w:pos="851"/>
        </w:tabs>
        <w:spacing w:after="0" w:line="240" w:lineRule="auto"/>
        <w:contextualSpacing/>
        <w:jc w:val="center"/>
        <w:rPr>
          <w:rFonts w:ascii="Cambria" w:hAnsi="Cambria"/>
          <w:b/>
          <w:color w:val="A50021"/>
          <w:sz w:val="20"/>
          <w:szCs w:val="20"/>
        </w:rPr>
      </w:pPr>
      <w:r w:rsidRPr="006A5F3C">
        <w:rPr>
          <w:rFonts w:ascii="Cambria" w:hAnsi="Cambria"/>
          <w:b/>
          <w:color w:val="A50021"/>
          <w:sz w:val="20"/>
          <w:szCs w:val="20"/>
        </w:rPr>
        <w:t>Режим работы:</w:t>
      </w:r>
    </w:p>
    <w:p w:rsidR="00F95CE3" w:rsidRPr="001D531E" w:rsidRDefault="00F95CE3" w:rsidP="00F95CE3">
      <w:pPr>
        <w:spacing w:after="0" w:line="240" w:lineRule="auto"/>
        <w:contextualSpacing/>
        <w:jc w:val="center"/>
        <w:rPr>
          <w:rFonts w:ascii="Cambria" w:hAnsi="Cambria"/>
          <w:sz w:val="20"/>
          <w:szCs w:val="20"/>
        </w:rPr>
      </w:pPr>
      <w:r w:rsidRPr="001D531E">
        <w:rPr>
          <w:rFonts w:ascii="Cambria" w:hAnsi="Cambria"/>
          <w:sz w:val="20"/>
          <w:szCs w:val="20"/>
        </w:rPr>
        <w:t>Пн.- Пт. с 08.00-17.00</w:t>
      </w:r>
    </w:p>
    <w:p w:rsidR="00F95CE3" w:rsidRDefault="00F95CE3" w:rsidP="00F95CE3">
      <w:pPr>
        <w:spacing w:after="0" w:line="240" w:lineRule="auto"/>
        <w:contextualSpacing/>
        <w:jc w:val="center"/>
        <w:rPr>
          <w:rFonts w:ascii="Cambria" w:hAnsi="Cambria"/>
          <w:sz w:val="20"/>
          <w:szCs w:val="20"/>
        </w:rPr>
      </w:pPr>
      <w:r w:rsidRPr="001D531E">
        <w:rPr>
          <w:rFonts w:ascii="Cambria" w:hAnsi="Cambria"/>
          <w:sz w:val="20"/>
          <w:szCs w:val="20"/>
        </w:rPr>
        <w:t>Обед с 12.00-13.00</w:t>
      </w:r>
    </w:p>
    <w:p w:rsidR="00D1683B" w:rsidRDefault="00F95CE3" w:rsidP="00F95CE3">
      <w:pPr>
        <w:jc w:val="center"/>
        <w:rPr>
          <w:rFonts w:ascii="Cambria" w:hAnsi="Cambria"/>
          <w:sz w:val="20"/>
          <w:szCs w:val="20"/>
        </w:rPr>
      </w:pPr>
      <w:r>
        <w:rPr>
          <w:rFonts w:ascii="Cambria" w:hAnsi="Cambria"/>
          <w:sz w:val="20"/>
          <w:szCs w:val="20"/>
        </w:rPr>
        <w:t>Выходные: сб., вс.</w:t>
      </w:r>
    </w:p>
    <w:p w:rsidR="00F95CE3" w:rsidRDefault="00DB3D4F" w:rsidP="00F95CE3">
      <w:pPr>
        <w:jc w:val="center"/>
        <w:rPr>
          <w:rFonts w:ascii="Monotype Corsiva" w:eastAsia="DotumChe" w:hAnsi="Monotype Corsiva" w:cs="Arial"/>
          <w:color w:val="3333FF"/>
          <w:sz w:val="18"/>
          <w:szCs w:val="40"/>
          <w:lang w:eastAsia="ru-RU"/>
        </w:rPr>
      </w:pPr>
      <w:r>
        <w:rPr>
          <w:rFonts w:ascii="Monotype Corsiva" w:eastAsia="DotumChe" w:hAnsi="Monotype Corsiva" w:cs="Arial"/>
          <w:noProof/>
          <w:color w:val="3333FF"/>
          <w:sz w:val="18"/>
          <w:szCs w:val="40"/>
          <w:lang w:eastAsia="ru-RU"/>
        </w:rPr>
        <w:drawing>
          <wp:inline distT="0" distB="0" distL="0" distR="0">
            <wp:extent cx="1109774" cy="1333500"/>
            <wp:effectExtent l="0" t="0" r="0" b="0"/>
            <wp:docPr id="21" name="Рисунок 20" descr="Косуля ПН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уля ПНГ.png"/>
                    <pic:cNvPicPr/>
                  </pic:nvPicPr>
                  <pic:blipFill>
                    <a:blip r:embed="rId17" cstate="print"/>
                    <a:stretch>
                      <a:fillRect/>
                    </a:stretch>
                  </pic:blipFill>
                  <pic:spPr>
                    <a:xfrm>
                      <a:off x="0" y="0"/>
                      <a:ext cx="1111408" cy="1335463"/>
                    </a:xfrm>
                    <a:prstGeom prst="rect">
                      <a:avLst/>
                    </a:prstGeom>
                  </pic:spPr>
                </pic:pic>
              </a:graphicData>
            </a:graphic>
          </wp:inline>
        </w:drawing>
      </w:r>
    </w:p>
    <w:p w:rsidR="00E05EEE" w:rsidRPr="00F95CE3" w:rsidRDefault="00E05EEE" w:rsidP="00E05EEE">
      <w:pPr>
        <w:spacing w:after="0" w:line="240" w:lineRule="auto"/>
        <w:jc w:val="center"/>
        <w:rPr>
          <w:rFonts w:ascii="Times New Roman" w:eastAsia="Times New Roman" w:hAnsi="Times New Roman" w:cs="Times New Roman"/>
          <w:b/>
          <w:sz w:val="24"/>
          <w:szCs w:val="24"/>
          <w:lang w:eastAsia="ru-RU"/>
        </w:rPr>
      </w:pPr>
      <w:r w:rsidRPr="00F95CE3">
        <w:rPr>
          <w:rFonts w:ascii="Times New Roman" w:eastAsia="Times New Roman" w:hAnsi="Times New Roman" w:cs="Times New Roman"/>
          <w:b/>
          <w:sz w:val="24"/>
          <w:szCs w:val="24"/>
          <w:lang w:eastAsia="ru-RU"/>
        </w:rPr>
        <w:lastRenderedPageBreak/>
        <w:t>Муниципальное бюджетное учреждение</w:t>
      </w:r>
    </w:p>
    <w:p w:rsidR="00E05EEE" w:rsidRPr="00F95CE3" w:rsidRDefault="00E05EEE" w:rsidP="00E05EEE">
      <w:pPr>
        <w:spacing w:after="0" w:line="240" w:lineRule="auto"/>
        <w:jc w:val="center"/>
        <w:rPr>
          <w:rFonts w:ascii="Times New Roman" w:eastAsia="Times New Roman" w:hAnsi="Times New Roman" w:cs="Times New Roman"/>
          <w:b/>
          <w:sz w:val="24"/>
          <w:szCs w:val="24"/>
          <w:lang w:eastAsia="ru-RU"/>
        </w:rPr>
      </w:pPr>
      <w:r w:rsidRPr="00F95CE3">
        <w:rPr>
          <w:rFonts w:ascii="Times New Roman" w:eastAsia="Times New Roman" w:hAnsi="Times New Roman" w:cs="Times New Roman"/>
          <w:b/>
          <w:sz w:val="24"/>
          <w:szCs w:val="24"/>
          <w:lang w:eastAsia="ru-RU"/>
        </w:rPr>
        <w:t xml:space="preserve">«Центр культуры, молодёжной политики, </w:t>
      </w:r>
    </w:p>
    <w:p w:rsidR="00E05EEE" w:rsidRPr="00F95CE3" w:rsidRDefault="00E05EEE" w:rsidP="00E05EEE">
      <w:pPr>
        <w:spacing w:after="0" w:line="240" w:lineRule="auto"/>
        <w:jc w:val="center"/>
        <w:rPr>
          <w:rFonts w:ascii="Times New Roman" w:eastAsia="Times New Roman" w:hAnsi="Times New Roman" w:cs="Times New Roman"/>
          <w:b/>
          <w:sz w:val="24"/>
          <w:szCs w:val="24"/>
          <w:lang w:eastAsia="ru-RU"/>
        </w:rPr>
      </w:pPr>
      <w:r w:rsidRPr="00F95CE3">
        <w:rPr>
          <w:rFonts w:ascii="Times New Roman" w:eastAsia="Times New Roman" w:hAnsi="Times New Roman" w:cs="Times New Roman"/>
          <w:b/>
          <w:sz w:val="24"/>
          <w:szCs w:val="24"/>
          <w:lang w:eastAsia="ru-RU"/>
        </w:rPr>
        <w:t>Физической культуры и спорта»</w:t>
      </w:r>
      <w:r w:rsidR="00085B0A" w:rsidRPr="00F95CE3">
        <w:rPr>
          <w:rFonts w:ascii="Times New Roman" w:eastAsia="Times New Roman" w:hAnsi="Times New Roman" w:cs="Times New Roman"/>
          <w:b/>
          <w:sz w:val="24"/>
          <w:szCs w:val="24"/>
          <w:lang w:eastAsia="ru-RU"/>
        </w:rPr>
        <w:t xml:space="preserve"> а</w:t>
      </w:r>
      <w:r w:rsidRPr="00F95CE3">
        <w:rPr>
          <w:rFonts w:ascii="Times New Roman" w:eastAsia="Times New Roman" w:hAnsi="Times New Roman" w:cs="Times New Roman"/>
          <w:b/>
          <w:sz w:val="24"/>
          <w:szCs w:val="24"/>
          <w:lang w:eastAsia="ru-RU"/>
        </w:rPr>
        <w:t xml:space="preserve">дминистрации </w:t>
      </w:r>
    </w:p>
    <w:p w:rsidR="00085B0A" w:rsidRPr="00F95CE3" w:rsidRDefault="00E05EEE" w:rsidP="00E05EEE">
      <w:pPr>
        <w:spacing w:after="0" w:line="240" w:lineRule="auto"/>
        <w:jc w:val="center"/>
        <w:rPr>
          <w:rFonts w:ascii="Times New Roman" w:eastAsia="Times New Roman" w:hAnsi="Times New Roman" w:cs="Times New Roman"/>
          <w:b/>
          <w:sz w:val="24"/>
          <w:szCs w:val="24"/>
          <w:lang w:eastAsia="ru-RU"/>
        </w:rPr>
      </w:pPr>
      <w:r w:rsidRPr="00F95CE3">
        <w:rPr>
          <w:rFonts w:ascii="Times New Roman" w:eastAsia="Times New Roman" w:hAnsi="Times New Roman" w:cs="Times New Roman"/>
          <w:b/>
          <w:sz w:val="24"/>
          <w:szCs w:val="24"/>
          <w:lang w:eastAsia="ru-RU"/>
        </w:rPr>
        <w:t>Фроловского муниципального района</w:t>
      </w:r>
    </w:p>
    <w:p w:rsidR="00E05EEE" w:rsidRDefault="00085B0A" w:rsidP="00E05EEE">
      <w:pPr>
        <w:spacing w:after="0" w:line="240" w:lineRule="auto"/>
        <w:jc w:val="center"/>
        <w:rPr>
          <w:rFonts w:ascii="Arial" w:eastAsia="Times New Roman" w:hAnsi="Arial" w:cs="Arial"/>
          <w:b/>
          <w:color w:val="17365D" w:themeColor="text2" w:themeShade="BF"/>
          <w:sz w:val="20"/>
          <w:szCs w:val="20"/>
          <w:lang w:eastAsia="ru-RU"/>
        </w:rPr>
      </w:pPr>
      <w:r w:rsidRPr="00F95CE3">
        <w:rPr>
          <w:rFonts w:ascii="Times New Roman" w:eastAsia="Times New Roman" w:hAnsi="Times New Roman" w:cs="Times New Roman"/>
          <w:b/>
          <w:sz w:val="24"/>
          <w:szCs w:val="24"/>
          <w:lang w:eastAsia="ru-RU"/>
        </w:rPr>
        <w:t>Волгоградской области</w:t>
      </w:r>
      <w:r w:rsidR="00E05EEE" w:rsidRPr="00F95CE3">
        <w:rPr>
          <w:rFonts w:ascii="Times New Roman" w:eastAsia="Times New Roman" w:hAnsi="Times New Roman" w:cs="Times New Roman"/>
          <w:b/>
          <w:sz w:val="24"/>
          <w:szCs w:val="24"/>
          <w:lang w:eastAsia="ru-RU"/>
        </w:rPr>
        <w:br/>
      </w:r>
    </w:p>
    <w:p w:rsidR="00E05EEE" w:rsidRDefault="00E05EEE" w:rsidP="00E05EEE">
      <w:pPr>
        <w:spacing w:after="0" w:line="240" w:lineRule="auto"/>
        <w:jc w:val="center"/>
        <w:rPr>
          <w:rFonts w:ascii="Arial" w:eastAsia="Times New Roman" w:hAnsi="Arial" w:cs="Arial"/>
          <w:b/>
          <w:color w:val="17365D" w:themeColor="text2" w:themeShade="BF"/>
          <w:sz w:val="20"/>
          <w:szCs w:val="20"/>
          <w:lang w:eastAsia="ru-RU"/>
        </w:rPr>
      </w:pPr>
    </w:p>
    <w:p w:rsidR="00F95CE3" w:rsidRDefault="00F95CE3" w:rsidP="00E05EEE">
      <w:pPr>
        <w:spacing w:after="0" w:line="240" w:lineRule="auto"/>
        <w:jc w:val="center"/>
        <w:rPr>
          <w:rFonts w:ascii="Arial" w:eastAsia="Times New Roman" w:hAnsi="Arial" w:cs="Arial"/>
          <w:b/>
          <w:color w:val="17365D" w:themeColor="text2" w:themeShade="BF"/>
          <w:sz w:val="20"/>
          <w:szCs w:val="20"/>
          <w:lang w:eastAsia="ru-RU"/>
        </w:rPr>
      </w:pPr>
    </w:p>
    <w:p w:rsidR="00F95CE3" w:rsidRDefault="00F95CE3" w:rsidP="00E05EEE">
      <w:pPr>
        <w:spacing w:after="0" w:line="240" w:lineRule="auto"/>
        <w:jc w:val="center"/>
        <w:rPr>
          <w:rFonts w:ascii="Arial" w:eastAsia="Times New Roman" w:hAnsi="Arial" w:cs="Arial"/>
          <w:b/>
          <w:color w:val="17365D" w:themeColor="text2" w:themeShade="BF"/>
          <w:sz w:val="20"/>
          <w:szCs w:val="20"/>
          <w:lang w:eastAsia="ru-RU"/>
        </w:rPr>
      </w:pPr>
    </w:p>
    <w:p w:rsidR="0080567B" w:rsidRDefault="00DD25A7" w:rsidP="0080567B">
      <w:pPr>
        <w:tabs>
          <w:tab w:val="left" w:pos="5445"/>
        </w:tabs>
        <w:spacing w:after="0" w:line="240" w:lineRule="auto"/>
        <w:jc w:val="center"/>
        <w:rPr>
          <w:rFonts w:ascii="Monotype Corsiva" w:eastAsia="DotumChe" w:hAnsi="Monotype Corsiva" w:cs="Arial"/>
          <w:color w:val="3333FF"/>
          <w:sz w:val="18"/>
          <w:szCs w:val="40"/>
          <w:lang w:eastAsia="ru-RU"/>
        </w:rPr>
      </w:pPr>
      <w:r>
        <w:rPr>
          <w:noProof/>
          <w:lang w:eastAsia="ru-RU"/>
        </w:rPr>
        <w:drawing>
          <wp:inline distT="0" distB="0" distL="0" distR="0">
            <wp:extent cx="2847975" cy="2085975"/>
            <wp:effectExtent l="171450" t="114300" r="161925" b="85725"/>
            <wp:docPr id="3" name="Рисунок 1" descr="https://nsuem.ru/upload/iblock/d08/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uem.ru/upload/iblock/d08/1122.jpg"/>
                    <pic:cNvPicPr>
                      <a:picLocks noChangeAspect="1" noChangeArrowheads="1"/>
                    </pic:cNvPicPr>
                  </pic:nvPicPr>
                  <pic:blipFill>
                    <a:blip r:embed="rId18" cstate="print"/>
                    <a:srcRect/>
                    <a:stretch>
                      <a:fillRect/>
                    </a:stretch>
                  </pic:blipFill>
                  <pic:spPr bwMode="auto">
                    <a:xfrm>
                      <a:off x="0" y="0"/>
                      <a:ext cx="2847975" cy="20859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0567B" w:rsidRDefault="0080567B" w:rsidP="0080567B">
      <w:pPr>
        <w:tabs>
          <w:tab w:val="left" w:pos="5445"/>
        </w:tabs>
        <w:spacing w:after="0" w:line="240" w:lineRule="auto"/>
        <w:jc w:val="center"/>
        <w:rPr>
          <w:rFonts w:ascii="Monotype Corsiva" w:eastAsia="DotumChe" w:hAnsi="Monotype Corsiva" w:cs="Arial"/>
          <w:color w:val="3333FF"/>
          <w:sz w:val="18"/>
          <w:szCs w:val="40"/>
          <w:lang w:eastAsia="ru-RU"/>
        </w:rPr>
      </w:pPr>
    </w:p>
    <w:p w:rsidR="0080567B" w:rsidRDefault="00E05EEE" w:rsidP="0080567B">
      <w:pPr>
        <w:tabs>
          <w:tab w:val="left" w:pos="5445"/>
        </w:tabs>
        <w:spacing w:after="0" w:line="240" w:lineRule="auto"/>
        <w:jc w:val="center"/>
        <w:rPr>
          <w:rFonts w:ascii="Monotype Corsiva" w:eastAsia="DotumChe" w:hAnsi="Monotype Corsiva" w:cs="Arial"/>
          <w:color w:val="3333FF"/>
          <w:sz w:val="18"/>
          <w:szCs w:val="40"/>
          <w:lang w:eastAsia="ru-RU"/>
        </w:rPr>
      </w:pPr>
      <w:r w:rsidRPr="00C169C2">
        <w:rPr>
          <w:rFonts w:ascii="Arial" w:eastAsia="Times New Roman" w:hAnsi="Arial" w:cs="Arial"/>
          <w:color w:val="000000"/>
          <w:sz w:val="21"/>
          <w:szCs w:val="21"/>
          <w:lang w:eastAsia="ru-RU"/>
        </w:rPr>
        <w:br/>
      </w:r>
    </w:p>
    <w:p w:rsidR="0080567B" w:rsidRPr="0080567B" w:rsidRDefault="0080567B" w:rsidP="0080567B">
      <w:pPr>
        <w:spacing w:after="0" w:line="240" w:lineRule="auto"/>
        <w:ind w:firstLine="708"/>
        <w:jc w:val="both"/>
        <w:rPr>
          <w:rFonts w:ascii="Century Gothic" w:eastAsia="DotumChe" w:hAnsi="Century Gothic" w:cstheme="minorHAnsi"/>
          <w:color w:val="A50021"/>
          <w:sz w:val="28"/>
          <w:szCs w:val="28"/>
          <w:lang w:eastAsia="ru-RU"/>
        </w:rPr>
      </w:pPr>
      <w:r w:rsidRPr="0080567B">
        <w:rPr>
          <w:rFonts w:ascii="Century Gothic" w:eastAsia="DotumChe" w:hAnsi="Century Gothic" w:cstheme="minorHAnsi"/>
          <w:color w:val="A50021"/>
          <w:sz w:val="28"/>
          <w:szCs w:val="28"/>
          <w:lang w:eastAsia="ru-RU"/>
        </w:rPr>
        <w:t>Путешествовать, наблюдать природу, улавливать её тайну и восторгаться этим счастьем – значит жить.</w:t>
      </w:r>
    </w:p>
    <w:p w:rsidR="00E05EEE" w:rsidRPr="0080567B" w:rsidRDefault="0080567B" w:rsidP="00DB3D4F">
      <w:pPr>
        <w:spacing w:after="0" w:line="240" w:lineRule="auto"/>
        <w:ind w:left="2124"/>
        <w:jc w:val="right"/>
        <w:rPr>
          <w:rFonts w:ascii="Century Gothic" w:eastAsia="Times New Roman" w:hAnsi="Century Gothic" w:cs="Arial"/>
          <w:b/>
          <w:color w:val="A50021"/>
          <w:sz w:val="28"/>
          <w:szCs w:val="28"/>
          <w:lang w:eastAsia="ru-RU"/>
        </w:rPr>
      </w:pPr>
      <w:r w:rsidRPr="0080567B">
        <w:rPr>
          <w:rFonts w:ascii="Century Gothic" w:eastAsia="DotumChe" w:hAnsi="Century Gothic" w:cstheme="minorHAnsi"/>
          <w:i/>
          <w:color w:val="A50021"/>
          <w:sz w:val="28"/>
          <w:szCs w:val="28"/>
          <w:lang w:eastAsia="ru-RU"/>
        </w:rPr>
        <w:t xml:space="preserve">Фридрих </w:t>
      </w:r>
      <w:proofErr w:type="spellStart"/>
      <w:r w:rsidRPr="0080567B">
        <w:rPr>
          <w:rFonts w:ascii="Century Gothic" w:eastAsia="DotumChe" w:hAnsi="Century Gothic" w:cstheme="minorHAnsi"/>
          <w:i/>
          <w:color w:val="A50021"/>
          <w:sz w:val="28"/>
          <w:szCs w:val="28"/>
          <w:lang w:eastAsia="ru-RU"/>
        </w:rPr>
        <w:t>Геблер</w:t>
      </w:r>
      <w:proofErr w:type="spellEnd"/>
    </w:p>
    <w:p w:rsidR="0080567B" w:rsidRDefault="0080567B" w:rsidP="00E05EEE">
      <w:pPr>
        <w:spacing w:after="0" w:line="240" w:lineRule="auto"/>
        <w:jc w:val="center"/>
        <w:rPr>
          <w:rFonts w:ascii="Times New Roman" w:eastAsia="Times New Roman" w:hAnsi="Times New Roman" w:cs="Times New Roman"/>
          <w:b/>
          <w:sz w:val="28"/>
          <w:szCs w:val="28"/>
          <w:lang w:eastAsia="ru-RU"/>
        </w:rPr>
      </w:pPr>
    </w:p>
    <w:p w:rsidR="0080567B" w:rsidRDefault="0080567B" w:rsidP="00E05EEE">
      <w:pPr>
        <w:spacing w:after="0" w:line="240" w:lineRule="auto"/>
        <w:jc w:val="center"/>
        <w:rPr>
          <w:rFonts w:ascii="Times New Roman" w:eastAsia="Times New Roman" w:hAnsi="Times New Roman" w:cs="Times New Roman"/>
          <w:b/>
          <w:sz w:val="28"/>
          <w:szCs w:val="28"/>
          <w:lang w:eastAsia="ru-RU"/>
        </w:rPr>
      </w:pPr>
    </w:p>
    <w:p w:rsidR="0080567B" w:rsidRDefault="0080567B" w:rsidP="00E05EEE">
      <w:pPr>
        <w:spacing w:after="0" w:line="240" w:lineRule="auto"/>
        <w:jc w:val="center"/>
        <w:rPr>
          <w:rFonts w:ascii="Times New Roman" w:eastAsia="Times New Roman" w:hAnsi="Times New Roman" w:cs="Times New Roman"/>
          <w:b/>
          <w:sz w:val="28"/>
          <w:szCs w:val="28"/>
          <w:lang w:eastAsia="ru-RU"/>
        </w:rPr>
      </w:pPr>
    </w:p>
    <w:p w:rsidR="0080567B" w:rsidRDefault="0080567B" w:rsidP="00E05EEE">
      <w:pPr>
        <w:spacing w:after="0" w:line="240" w:lineRule="auto"/>
        <w:jc w:val="center"/>
        <w:rPr>
          <w:rFonts w:ascii="Times New Roman" w:eastAsia="Times New Roman" w:hAnsi="Times New Roman" w:cs="Times New Roman"/>
          <w:b/>
          <w:sz w:val="28"/>
          <w:szCs w:val="28"/>
          <w:lang w:eastAsia="ru-RU"/>
        </w:rPr>
      </w:pPr>
    </w:p>
    <w:p w:rsidR="00E05EEE" w:rsidRPr="00F95CE3" w:rsidRDefault="00E238CA" w:rsidP="00E05EEE">
      <w:pPr>
        <w:spacing w:after="0" w:line="240" w:lineRule="auto"/>
        <w:jc w:val="center"/>
        <w:rPr>
          <w:rFonts w:ascii="Times New Roman" w:eastAsia="DotumChe" w:hAnsi="Times New Roman" w:cs="Times New Roman"/>
          <w:sz w:val="28"/>
          <w:szCs w:val="28"/>
          <w:lang w:eastAsia="ru-RU"/>
        </w:rPr>
      </w:pPr>
      <w:r w:rsidRPr="00F95CE3">
        <w:rPr>
          <w:rFonts w:ascii="Times New Roman" w:eastAsia="Times New Roman" w:hAnsi="Times New Roman" w:cs="Times New Roman"/>
          <w:b/>
          <w:sz w:val="28"/>
          <w:szCs w:val="28"/>
          <w:lang w:eastAsia="ru-RU"/>
        </w:rPr>
        <w:t xml:space="preserve">27 </w:t>
      </w:r>
      <w:r w:rsidR="00085B0A" w:rsidRPr="00F95CE3">
        <w:rPr>
          <w:rFonts w:ascii="Times New Roman" w:eastAsia="Times New Roman" w:hAnsi="Times New Roman" w:cs="Times New Roman"/>
          <w:b/>
          <w:sz w:val="28"/>
          <w:szCs w:val="28"/>
          <w:lang w:eastAsia="ru-RU"/>
        </w:rPr>
        <w:t>сентябр</w:t>
      </w:r>
      <w:r w:rsidRPr="00F95CE3">
        <w:rPr>
          <w:rFonts w:ascii="Times New Roman" w:eastAsia="Times New Roman" w:hAnsi="Times New Roman" w:cs="Times New Roman"/>
          <w:b/>
          <w:sz w:val="28"/>
          <w:szCs w:val="28"/>
          <w:lang w:eastAsia="ru-RU"/>
        </w:rPr>
        <w:t>я</w:t>
      </w:r>
      <w:r w:rsidR="00085B0A" w:rsidRPr="00F95CE3">
        <w:rPr>
          <w:rFonts w:ascii="Times New Roman" w:eastAsia="Times New Roman" w:hAnsi="Times New Roman" w:cs="Times New Roman"/>
          <w:b/>
          <w:sz w:val="28"/>
          <w:szCs w:val="28"/>
          <w:lang w:eastAsia="ru-RU"/>
        </w:rPr>
        <w:t xml:space="preserve"> </w:t>
      </w:r>
      <w:r w:rsidR="00E05EEE" w:rsidRPr="00F95CE3">
        <w:rPr>
          <w:rFonts w:ascii="Times New Roman" w:eastAsia="Times New Roman" w:hAnsi="Times New Roman" w:cs="Times New Roman"/>
          <w:b/>
          <w:sz w:val="28"/>
          <w:szCs w:val="28"/>
          <w:lang w:eastAsia="ru-RU"/>
        </w:rPr>
        <w:t>2022 год</w:t>
      </w:r>
      <w:r w:rsidRPr="00F95CE3">
        <w:rPr>
          <w:rFonts w:ascii="Times New Roman" w:eastAsia="Times New Roman" w:hAnsi="Times New Roman" w:cs="Times New Roman"/>
          <w:b/>
          <w:sz w:val="28"/>
          <w:szCs w:val="28"/>
          <w:lang w:eastAsia="ru-RU"/>
        </w:rPr>
        <w:t>а</w:t>
      </w:r>
    </w:p>
    <w:p w:rsidR="005B2050" w:rsidRDefault="005B2050" w:rsidP="00E05EEE"/>
    <w:sectPr w:rsidR="005B2050" w:rsidSect="000F710D">
      <w:pgSz w:w="16838" w:h="11906" w:orient="landscape"/>
      <w:pgMar w:top="284" w:right="567" w:bottom="284" w:left="567" w:header="709" w:footer="709" w:gutter="0"/>
      <w:cols w:num="3"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190" w:rsidRDefault="00FB4190" w:rsidP="001310C1">
      <w:pPr>
        <w:spacing w:after="0" w:line="240" w:lineRule="auto"/>
      </w:pPr>
      <w:r>
        <w:separator/>
      </w:r>
    </w:p>
  </w:endnote>
  <w:endnote w:type="continuationSeparator" w:id="0">
    <w:p w:rsidR="00FB4190" w:rsidRDefault="00FB4190" w:rsidP="001310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DotumChe">
    <w:panose1 w:val="020B0609000101010101"/>
    <w:charset w:val="81"/>
    <w:family w:val="modern"/>
    <w:pitch w:val="fixed"/>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Script">
    <w:panose1 w:val="020B0504020000000003"/>
    <w:charset w:val="CC"/>
    <w:family w:val="swiss"/>
    <w:pitch w:val="variable"/>
    <w:sig w:usb0="0000028F"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190" w:rsidRDefault="00FB4190" w:rsidP="001310C1">
      <w:pPr>
        <w:spacing w:after="0" w:line="240" w:lineRule="auto"/>
      </w:pPr>
      <w:r>
        <w:separator/>
      </w:r>
    </w:p>
  </w:footnote>
  <w:footnote w:type="continuationSeparator" w:id="0">
    <w:p w:rsidR="00FB4190" w:rsidRDefault="00FB4190" w:rsidP="001310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12925"/>
    <w:multiLevelType w:val="hybridMultilevel"/>
    <w:tmpl w:val="A29A89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163D46"/>
    <w:multiLevelType w:val="hybridMultilevel"/>
    <w:tmpl w:val="D68C57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C57973"/>
    <w:multiLevelType w:val="hybridMultilevel"/>
    <w:tmpl w:val="D6CCD4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7F621A"/>
    <w:multiLevelType w:val="multilevel"/>
    <w:tmpl w:val="80606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98B01FA"/>
    <w:multiLevelType w:val="multilevel"/>
    <w:tmpl w:val="E0940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5599C"/>
    <w:rsid w:val="000224AA"/>
    <w:rsid w:val="00073642"/>
    <w:rsid w:val="000815D7"/>
    <w:rsid w:val="000844DA"/>
    <w:rsid w:val="00085B0A"/>
    <w:rsid w:val="000A5F1C"/>
    <w:rsid w:val="000D0223"/>
    <w:rsid w:val="000F448F"/>
    <w:rsid w:val="000F710D"/>
    <w:rsid w:val="00122F47"/>
    <w:rsid w:val="00125628"/>
    <w:rsid w:val="001275A6"/>
    <w:rsid w:val="001310C1"/>
    <w:rsid w:val="00141A94"/>
    <w:rsid w:val="001423AE"/>
    <w:rsid w:val="00161A9B"/>
    <w:rsid w:val="00170A83"/>
    <w:rsid w:val="001767E8"/>
    <w:rsid w:val="0018623F"/>
    <w:rsid w:val="001C32C1"/>
    <w:rsid w:val="001D531E"/>
    <w:rsid w:val="001E6871"/>
    <w:rsid w:val="00227D4C"/>
    <w:rsid w:val="002519AB"/>
    <w:rsid w:val="00256000"/>
    <w:rsid w:val="0026774A"/>
    <w:rsid w:val="0028467F"/>
    <w:rsid w:val="00287E18"/>
    <w:rsid w:val="002B2EFF"/>
    <w:rsid w:val="002C129B"/>
    <w:rsid w:val="002C23EC"/>
    <w:rsid w:val="002C4752"/>
    <w:rsid w:val="002E191D"/>
    <w:rsid w:val="002E7BBC"/>
    <w:rsid w:val="002F5F33"/>
    <w:rsid w:val="00316334"/>
    <w:rsid w:val="00320AD4"/>
    <w:rsid w:val="003218CB"/>
    <w:rsid w:val="00326224"/>
    <w:rsid w:val="0033437E"/>
    <w:rsid w:val="0037086D"/>
    <w:rsid w:val="00381FBB"/>
    <w:rsid w:val="0038541F"/>
    <w:rsid w:val="003A2BB8"/>
    <w:rsid w:val="003A6446"/>
    <w:rsid w:val="003D1543"/>
    <w:rsid w:val="003E6247"/>
    <w:rsid w:val="003F7DBD"/>
    <w:rsid w:val="004018B6"/>
    <w:rsid w:val="004330FE"/>
    <w:rsid w:val="00441F12"/>
    <w:rsid w:val="00442265"/>
    <w:rsid w:val="00463466"/>
    <w:rsid w:val="00475AB6"/>
    <w:rsid w:val="00483B41"/>
    <w:rsid w:val="004C5FA0"/>
    <w:rsid w:val="004D2774"/>
    <w:rsid w:val="004E3547"/>
    <w:rsid w:val="004E5B9D"/>
    <w:rsid w:val="004F26A9"/>
    <w:rsid w:val="0051242D"/>
    <w:rsid w:val="00515BEC"/>
    <w:rsid w:val="00516D8D"/>
    <w:rsid w:val="005417E9"/>
    <w:rsid w:val="005A640D"/>
    <w:rsid w:val="005B0A67"/>
    <w:rsid w:val="005B2050"/>
    <w:rsid w:val="005B3A00"/>
    <w:rsid w:val="005B6CEF"/>
    <w:rsid w:val="005C2A66"/>
    <w:rsid w:val="005D6EA7"/>
    <w:rsid w:val="005E47F1"/>
    <w:rsid w:val="005E5CB1"/>
    <w:rsid w:val="005F26DF"/>
    <w:rsid w:val="005F2FC7"/>
    <w:rsid w:val="005F480B"/>
    <w:rsid w:val="0061359C"/>
    <w:rsid w:val="00613A88"/>
    <w:rsid w:val="006416ED"/>
    <w:rsid w:val="00642CC5"/>
    <w:rsid w:val="00676726"/>
    <w:rsid w:val="006923DF"/>
    <w:rsid w:val="006A5F3C"/>
    <w:rsid w:val="006B10BB"/>
    <w:rsid w:val="006B2403"/>
    <w:rsid w:val="006B7D02"/>
    <w:rsid w:val="006E6885"/>
    <w:rsid w:val="007013A4"/>
    <w:rsid w:val="00703B14"/>
    <w:rsid w:val="00730BF7"/>
    <w:rsid w:val="00734F4D"/>
    <w:rsid w:val="00747B14"/>
    <w:rsid w:val="007503C4"/>
    <w:rsid w:val="0075599C"/>
    <w:rsid w:val="007658EC"/>
    <w:rsid w:val="0077560F"/>
    <w:rsid w:val="00787534"/>
    <w:rsid w:val="007B73B1"/>
    <w:rsid w:val="007F75A7"/>
    <w:rsid w:val="0080567B"/>
    <w:rsid w:val="0080597B"/>
    <w:rsid w:val="0083371B"/>
    <w:rsid w:val="008401F7"/>
    <w:rsid w:val="00853093"/>
    <w:rsid w:val="00854F7B"/>
    <w:rsid w:val="00857A1E"/>
    <w:rsid w:val="00863BE2"/>
    <w:rsid w:val="0087446E"/>
    <w:rsid w:val="008832C9"/>
    <w:rsid w:val="008C01C9"/>
    <w:rsid w:val="008D2FB5"/>
    <w:rsid w:val="008E031C"/>
    <w:rsid w:val="008E2CA5"/>
    <w:rsid w:val="008E7CBD"/>
    <w:rsid w:val="008F1F0E"/>
    <w:rsid w:val="00935F3F"/>
    <w:rsid w:val="009544D4"/>
    <w:rsid w:val="00992905"/>
    <w:rsid w:val="009A34DF"/>
    <w:rsid w:val="009A512B"/>
    <w:rsid w:val="009C12C6"/>
    <w:rsid w:val="009D6BE4"/>
    <w:rsid w:val="009E47E6"/>
    <w:rsid w:val="00A12301"/>
    <w:rsid w:val="00A3250D"/>
    <w:rsid w:val="00A42320"/>
    <w:rsid w:val="00A428A0"/>
    <w:rsid w:val="00A525D6"/>
    <w:rsid w:val="00A90557"/>
    <w:rsid w:val="00A94C00"/>
    <w:rsid w:val="00AB0A80"/>
    <w:rsid w:val="00AD35D4"/>
    <w:rsid w:val="00AD6193"/>
    <w:rsid w:val="00B0737E"/>
    <w:rsid w:val="00B237B4"/>
    <w:rsid w:val="00B62A2A"/>
    <w:rsid w:val="00B854E8"/>
    <w:rsid w:val="00B87184"/>
    <w:rsid w:val="00BA4EB2"/>
    <w:rsid w:val="00BD28C6"/>
    <w:rsid w:val="00C00152"/>
    <w:rsid w:val="00C02B57"/>
    <w:rsid w:val="00C048A9"/>
    <w:rsid w:val="00C14C09"/>
    <w:rsid w:val="00C169C2"/>
    <w:rsid w:val="00C20DB6"/>
    <w:rsid w:val="00C33B49"/>
    <w:rsid w:val="00C3492C"/>
    <w:rsid w:val="00C4248D"/>
    <w:rsid w:val="00C44424"/>
    <w:rsid w:val="00C45726"/>
    <w:rsid w:val="00C56139"/>
    <w:rsid w:val="00C67392"/>
    <w:rsid w:val="00C85E21"/>
    <w:rsid w:val="00C931ED"/>
    <w:rsid w:val="00CA287E"/>
    <w:rsid w:val="00CA411A"/>
    <w:rsid w:val="00CC1ED5"/>
    <w:rsid w:val="00CC6AAA"/>
    <w:rsid w:val="00CD3E6D"/>
    <w:rsid w:val="00CD7CAB"/>
    <w:rsid w:val="00CF14D9"/>
    <w:rsid w:val="00D03544"/>
    <w:rsid w:val="00D1683B"/>
    <w:rsid w:val="00D400FE"/>
    <w:rsid w:val="00D43CC3"/>
    <w:rsid w:val="00D6230A"/>
    <w:rsid w:val="00D77451"/>
    <w:rsid w:val="00DB372F"/>
    <w:rsid w:val="00DB3D4F"/>
    <w:rsid w:val="00DC5743"/>
    <w:rsid w:val="00DD25A7"/>
    <w:rsid w:val="00DF4B56"/>
    <w:rsid w:val="00DF63A8"/>
    <w:rsid w:val="00E05EEE"/>
    <w:rsid w:val="00E14BE2"/>
    <w:rsid w:val="00E17E67"/>
    <w:rsid w:val="00E238CA"/>
    <w:rsid w:val="00E2501A"/>
    <w:rsid w:val="00E77219"/>
    <w:rsid w:val="00E91DB0"/>
    <w:rsid w:val="00E91EE6"/>
    <w:rsid w:val="00EA6A8B"/>
    <w:rsid w:val="00EB0C60"/>
    <w:rsid w:val="00EB262B"/>
    <w:rsid w:val="00EC63DF"/>
    <w:rsid w:val="00ED13D2"/>
    <w:rsid w:val="00ED509F"/>
    <w:rsid w:val="00EF0DE8"/>
    <w:rsid w:val="00F11EF9"/>
    <w:rsid w:val="00F24554"/>
    <w:rsid w:val="00F33F86"/>
    <w:rsid w:val="00F35CF9"/>
    <w:rsid w:val="00F40B5D"/>
    <w:rsid w:val="00F505CD"/>
    <w:rsid w:val="00F73BBE"/>
    <w:rsid w:val="00F73D1A"/>
    <w:rsid w:val="00F84FA2"/>
    <w:rsid w:val="00F95CE3"/>
    <w:rsid w:val="00FA168E"/>
    <w:rsid w:val="00FA5FD5"/>
    <w:rsid w:val="00FB4190"/>
    <w:rsid w:val="00FC1C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A1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559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5599C"/>
  </w:style>
  <w:style w:type="paragraph" w:styleId="a4">
    <w:name w:val="Balloon Text"/>
    <w:basedOn w:val="a"/>
    <w:link w:val="a5"/>
    <w:uiPriority w:val="99"/>
    <w:semiHidden/>
    <w:unhideWhenUsed/>
    <w:rsid w:val="007559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5599C"/>
    <w:rPr>
      <w:rFonts w:ascii="Tahoma" w:hAnsi="Tahoma" w:cs="Tahoma"/>
      <w:sz w:val="16"/>
      <w:szCs w:val="16"/>
    </w:rPr>
  </w:style>
  <w:style w:type="paragraph" w:styleId="a6">
    <w:name w:val="List Paragraph"/>
    <w:basedOn w:val="a"/>
    <w:uiPriority w:val="34"/>
    <w:qFormat/>
    <w:rsid w:val="00B0737E"/>
    <w:pPr>
      <w:ind w:left="720"/>
      <w:contextualSpacing/>
    </w:pPr>
  </w:style>
  <w:style w:type="paragraph" w:customStyle="1" w:styleId="c28">
    <w:name w:val="c28"/>
    <w:basedOn w:val="a"/>
    <w:rsid w:val="00EB26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EB262B"/>
  </w:style>
  <w:style w:type="paragraph" w:customStyle="1" w:styleId="c11">
    <w:name w:val="c11"/>
    <w:basedOn w:val="a"/>
    <w:rsid w:val="00EB26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B262B"/>
  </w:style>
  <w:style w:type="character" w:styleId="a7">
    <w:name w:val="Emphasis"/>
    <w:basedOn w:val="a0"/>
    <w:uiPriority w:val="20"/>
    <w:qFormat/>
    <w:rsid w:val="00BA4EB2"/>
    <w:rPr>
      <w:i/>
      <w:iCs/>
    </w:rPr>
  </w:style>
  <w:style w:type="character" w:customStyle="1" w:styleId="hl-obj">
    <w:name w:val="hl-obj"/>
    <w:basedOn w:val="a0"/>
    <w:rsid w:val="00CD3E6D"/>
  </w:style>
  <w:style w:type="paragraph" w:styleId="a8">
    <w:name w:val="header"/>
    <w:basedOn w:val="a"/>
    <w:link w:val="a9"/>
    <w:uiPriority w:val="99"/>
    <w:semiHidden/>
    <w:unhideWhenUsed/>
    <w:rsid w:val="001310C1"/>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310C1"/>
  </w:style>
  <w:style w:type="paragraph" w:styleId="aa">
    <w:name w:val="footer"/>
    <w:basedOn w:val="a"/>
    <w:link w:val="ab"/>
    <w:uiPriority w:val="99"/>
    <w:semiHidden/>
    <w:unhideWhenUsed/>
    <w:rsid w:val="001310C1"/>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1310C1"/>
  </w:style>
  <w:style w:type="character" w:customStyle="1" w:styleId="c41">
    <w:name w:val="c41"/>
    <w:basedOn w:val="a0"/>
    <w:rsid w:val="00613A88"/>
  </w:style>
  <w:style w:type="character" w:customStyle="1" w:styleId="c2">
    <w:name w:val="c2"/>
    <w:basedOn w:val="a0"/>
    <w:rsid w:val="00613A88"/>
  </w:style>
  <w:style w:type="character" w:styleId="ac">
    <w:name w:val="Hyperlink"/>
    <w:basedOn w:val="a0"/>
    <w:uiPriority w:val="99"/>
    <w:semiHidden/>
    <w:unhideWhenUsed/>
    <w:rsid w:val="00D77451"/>
    <w:rPr>
      <w:color w:val="0000FF"/>
      <w:u w:val="single"/>
    </w:rPr>
  </w:style>
</w:styles>
</file>

<file path=word/webSettings.xml><?xml version="1.0" encoding="utf-8"?>
<w:webSettings xmlns:r="http://schemas.openxmlformats.org/officeDocument/2006/relationships" xmlns:w="http://schemas.openxmlformats.org/wordprocessingml/2006/main">
  <w:divs>
    <w:div w:id="485509708">
      <w:bodyDiv w:val="1"/>
      <w:marLeft w:val="0"/>
      <w:marRight w:val="0"/>
      <w:marTop w:val="0"/>
      <w:marBottom w:val="0"/>
      <w:divBdr>
        <w:top w:val="none" w:sz="0" w:space="0" w:color="auto"/>
        <w:left w:val="none" w:sz="0" w:space="0" w:color="auto"/>
        <w:bottom w:val="none" w:sz="0" w:space="0" w:color="auto"/>
        <w:right w:val="none" w:sz="0" w:space="0" w:color="auto"/>
      </w:divBdr>
    </w:div>
    <w:div w:id="638387094">
      <w:bodyDiv w:val="1"/>
      <w:marLeft w:val="0"/>
      <w:marRight w:val="0"/>
      <w:marTop w:val="0"/>
      <w:marBottom w:val="0"/>
      <w:divBdr>
        <w:top w:val="none" w:sz="0" w:space="0" w:color="auto"/>
        <w:left w:val="none" w:sz="0" w:space="0" w:color="auto"/>
        <w:bottom w:val="none" w:sz="0" w:space="0" w:color="auto"/>
        <w:right w:val="none" w:sz="0" w:space="0" w:color="auto"/>
      </w:divBdr>
    </w:div>
    <w:div w:id="831411240">
      <w:bodyDiv w:val="1"/>
      <w:marLeft w:val="0"/>
      <w:marRight w:val="0"/>
      <w:marTop w:val="0"/>
      <w:marBottom w:val="0"/>
      <w:divBdr>
        <w:top w:val="none" w:sz="0" w:space="0" w:color="auto"/>
        <w:left w:val="none" w:sz="0" w:space="0" w:color="auto"/>
        <w:bottom w:val="none" w:sz="0" w:space="0" w:color="auto"/>
        <w:right w:val="none" w:sz="0" w:space="0" w:color="auto"/>
      </w:divBdr>
    </w:div>
    <w:div w:id="109177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aboutme.ru/zdorove/spravochnik/slovar-medicinskih-terminov/obshchenie/"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917151-D355-42D1-BB90-BF9683A95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1579</TotalTime>
  <Pages>2</Pages>
  <Words>550</Words>
  <Characters>3137</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2022-03-17T08:04:00Z</cp:lastPrinted>
  <dcterms:created xsi:type="dcterms:W3CDTF">2020-03-10T13:13:00Z</dcterms:created>
  <dcterms:modified xsi:type="dcterms:W3CDTF">2022-09-23T11:31:00Z</dcterms:modified>
</cp:coreProperties>
</file>