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EF" w:rsidRPr="00287D58" w:rsidRDefault="00987CEF" w:rsidP="0056471A">
      <w:pPr>
        <w:pStyle w:val="a3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287D58">
        <w:rPr>
          <w:rFonts w:ascii="Arial" w:hAnsi="Arial" w:cs="Arial"/>
          <w:b w:val="0"/>
          <w:sz w:val="24"/>
          <w:szCs w:val="24"/>
        </w:rPr>
        <w:t>Совет депутатов Писаревского сельского поселения</w:t>
      </w:r>
    </w:p>
    <w:p w:rsidR="00987CEF" w:rsidRPr="00287D58" w:rsidRDefault="00987CEF" w:rsidP="0056471A">
      <w:pPr>
        <w:pStyle w:val="a3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287D58">
        <w:rPr>
          <w:rFonts w:ascii="Arial" w:hAnsi="Arial" w:cs="Arial"/>
          <w:b w:val="0"/>
          <w:sz w:val="24"/>
          <w:szCs w:val="24"/>
        </w:rPr>
        <w:t>Фроловского муниципального района</w:t>
      </w:r>
    </w:p>
    <w:p w:rsidR="00987CEF" w:rsidRPr="00287D58" w:rsidRDefault="00987CEF" w:rsidP="0056471A">
      <w:pPr>
        <w:pStyle w:val="a3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287D58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987CEF" w:rsidRPr="00287D58" w:rsidRDefault="00987CEF" w:rsidP="00A21746">
      <w:pPr>
        <w:pStyle w:val="a3"/>
        <w:rPr>
          <w:rFonts w:ascii="Arial" w:hAnsi="Arial" w:cs="Arial"/>
          <w:b w:val="0"/>
          <w:bCs w:val="0"/>
          <w:sz w:val="24"/>
          <w:szCs w:val="24"/>
        </w:rPr>
      </w:pPr>
    </w:p>
    <w:p w:rsidR="00987CEF" w:rsidRPr="00287D58" w:rsidRDefault="00987CEF" w:rsidP="00A21746">
      <w:pPr>
        <w:pStyle w:val="a3"/>
        <w:rPr>
          <w:rFonts w:ascii="Arial" w:hAnsi="Arial" w:cs="Arial"/>
          <w:b w:val="0"/>
          <w:bCs w:val="0"/>
          <w:sz w:val="24"/>
          <w:szCs w:val="24"/>
        </w:rPr>
      </w:pPr>
    </w:p>
    <w:p w:rsidR="00987CEF" w:rsidRPr="00287D58" w:rsidRDefault="00987CEF" w:rsidP="0056471A">
      <w:pPr>
        <w:pStyle w:val="a3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287D58">
        <w:rPr>
          <w:rFonts w:ascii="Arial" w:hAnsi="Arial" w:cs="Arial"/>
          <w:b w:val="0"/>
          <w:sz w:val="24"/>
          <w:szCs w:val="24"/>
        </w:rPr>
        <w:t>РЕШЕНИЕ</w:t>
      </w:r>
    </w:p>
    <w:p w:rsidR="00987CEF" w:rsidRPr="00287D58" w:rsidRDefault="00987CEF" w:rsidP="00A21746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:rsidR="00987CEF" w:rsidRPr="00287D58" w:rsidRDefault="00987CEF" w:rsidP="00A21746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  <w:r w:rsidRPr="00287D58">
        <w:rPr>
          <w:rFonts w:ascii="Arial" w:hAnsi="Arial" w:cs="Arial"/>
          <w:b w:val="0"/>
          <w:sz w:val="24"/>
          <w:szCs w:val="24"/>
        </w:rPr>
        <w:t xml:space="preserve">от «16» декабря </w:t>
      </w:r>
      <w:smartTag w:uri="urn:schemas-microsoft-com:office:smarttags" w:element="metricconverter">
        <w:smartTagPr>
          <w:attr w:name="ProductID" w:val="2021 г"/>
        </w:smartTagPr>
        <w:r w:rsidRPr="00287D58">
          <w:rPr>
            <w:rFonts w:ascii="Arial" w:hAnsi="Arial" w:cs="Arial"/>
            <w:b w:val="0"/>
            <w:sz w:val="24"/>
            <w:szCs w:val="24"/>
          </w:rPr>
          <w:t>2021 г</w:t>
        </w:r>
      </w:smartTag>
      <w:r w:rsidRPr="00287D58">
        <w:rPr>
          <w:rFonts w:ascii="Arial" w:hAnsi="Arial" w:cs="Arial"/>
          <w:b w:val="0"/>
          <w:sz w:val="24"/>
          <w:szCs w:val="24"/>
        </w:rPr>
        <w:t>.                                                                                № 47/95</w:t>
      </w:r>
    </w:p>
    <w:p w:rsidR="00987CEF" w:rsidRPr="00287D58" w:rsidRDefault="00987CEF" w:rsidP="00A2174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4268"/>
        <w:gridCol w:w="5691"/>
      </w:tblGrid>
      <w:tr w:rsidR="00987CEF" w:rsidRPr="00287D58" w:rsidTr="00A21746">
        <w:trPr>
          <w:trHeight w:val="1092"/>
        </w:trPr>
        <w:tc>
          <w:tcPr>
            <w:tcW w:w="4361" w:type="dxa"/>
          </w:tcPr>
          <w:p w:rsidR="00987CEF" w:rsidRPr="00287D58" w:rsidRDefault="00987CEF" w:rsidP="00C04F27">
            <w:pPr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Совета депутатов Писаревского сельского поселения от 18.12.2020г. № 27/59 «О бюджете Писаревского сельского поселения Фроловского муниципального района на 2021 год и на плановый период 2022 и 2023 годов»</w:t>
            </w:r>
          </w:p>
        </w:tc>
        <w:tc>
          <w:tcPr>
            <w:tcW w:w="5920" w:type="dxa"/>
          </w:tcPr>
          <w:p w:rsidR="00987CEF" w:rsidRPr="00287D58" w:rsidRDefault="00987C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7CEF" w:rsidRPr="00287D58" w:rsidRDefault="00987CEF" w:rsidP="00A21746">
      <w:pPr>
        <w:jc w:val="both"/>
        <w:rPr>
          <w:rFonts w:ascii="Arial" w:hAnsi="Arial" w:cs="Arial"/>
          <w:sz w:val="24"/>
          <w:szCs w:val="24"/>
        </w:rPr>
      </w:pPr>
    </w:p>
    <w:p w:rsidR="00987CEF" w:rsidRPr="00287D58" w:rsidRDefault="00987CEF" w:rsidP="00A21746">
      <w:pPr>
        <w:pStyle w:val="a7"/>
        <w:ind w:firstLine="0"/>
        <w:jc w:val="both"/>
        <w:rPr>
          <w:rFonts w:ascii="Arial" w:hAnsi="Arial" w:cs="Arial"/>
          <w:sz w:val="24"/>
          <w:szCs w:val="24"/>
        </w:rPr>
      </w:pPr>
      <w:r w:rsidRPr="00287D58">
        <w:rPr>
          <w:rFonts w:ascii="Arial" w:hAnsi="Arial" w:cs="Arial"/>
          <w:sz w:val="24"/>
          <w:szCs w:val="24"/>
        </w:rPr>
        <w:t xml:space="preserve">            Рассмотрев представленные Администрацией Писаревского сельского поселения материалы по внесению изменений и дополнений в бюджет поселения на 2021 год и на плановый период 2022 и 2023 годов, Совет депутатов Писаревского сельского поселения </w:t>
      </w:r>
    </w:p>
    <w:p w:rsidR="00987CEF" w:rsidRPr="00287D58" w:rsidRDefault="00987CEF" w:rsidP="00A21746">
      <w:pPr>
        <w:pStyle w:val="a7"/>
        <w:ind w:firstLine="0"/>
        <w:jc w:val="both"/>
        <w:rPr>
          <w:rFonts w:ascii="Arial" w:hAnsi="Arial" w:cs="Arial"/>
          <w:sz w:val="24"/>
          <w:szCs w:val="24"/>
        </w:rPr>
      </w:pPr>
    </w:p>
    <w:p w:rsidR="00987CEF" w:rsidRPr="00287D58" w:rsidRDefault="00987CEF" w:rsidP="00A21746">
      <w:pPr>
        <w:jc w:val="both"/>
        <w:rPr>
          <w:rFonts w:ascii="Arial" w:hAnsi="Arial" w:cs="Arial"/>
          <w:sz w:val="24"/>
          <w:szCs w:val="24"/>
        </w:rPr>
      </w:pPr>
      <w:r w:rsidRPr="00287D58">
        <w:rPr>
          <w:rFonts w:ascii="Arial" w:hAnsi="Arial" w:cs="Arial"/>
          <w:sz w:val="24"/>
          <w:szCs w:val="24"/>
        </w:rPr>
        <w:t>Решил:</w:t>
      </w:r>
    </w:p>
    <w:p w:rsidR="00987CEF" w:rsidRPr="00287D58" w:rsidRDefault="00987CEF" w:rsidP="00A21746">
      <w:pPr>
        <w:jc w:val="both"/>
        <w:rPr>
          <w:rFonts w:ascii="Arial" w:hAnsi="Arial" w:cs="Arial"/>
          <w:bCs/>
          <w:sz w:val="24"/>
          <w:szCs w:val="24"/>
        </w:rPr>
      </w:pPr>
    </w:p>
    <w:p w:rsidR="00987CEF" w:rsidRPr="00287D58" w:rsidRDefault="00987CEF" w:rsidP="00B80D6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87D58">
        <w:rPr>
          <w:rFonts w:ascii="Arial" w:hAnsi="Arial" w:cs="Arial"/>
          <w:sz w:val="24"/>
          <w:szCs w:val="24"/>
        </w:rPr>
        <w:t>Внести в решение Совета депутатов Писаревского сельского поселения от 18.12.2020г. № 27/59 «О бюджете Писаревского сельского поселения Фроловского муниципального района на 2021 год и на плановый период 2022 и 2023 годов» в редакции решения № 45/93 от 30.11.2021г. следующие изменения и дополнения:</w:t>
      </w:r>
    </w:p>
    <w:p w:rsidR="00987CEF" w:rsidRPr="00287D58" w:rsidRDefault="00987CEF" w:rsidP="00696CB4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287D58">
        <w:rPr>
          <w:rFonts w:ascii="Arial" w:hAnsi="Arial" w:cs="Arial"/>
          <w:sz w:val="24"/>
          <w:szCs w:val="24"/>
        </w:rPr>
        <w:t>1.1 В пункте 1 статьи 1:</w:t>
      </w:r>
    </w:p>
    <w:p w:rsidR="00987CEF" w:rsidRPr="00287D58" w:rsidRDefault="00987CEF" w:rsidP="002F741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87D58">
        <w:rPr>
          <w:rFonts w:ascii="Arial" w:hAnsi="Arial" w:cs="Arial"/>
          <w:sz w:val="24"/>
          <w:szCs w:val="24"/>
        </w:rPr>
        <w:t>-  слова «прогнозируемый общий объем доходов бюджета сельского поселения в сумме 6 124,4  тыс. рублей, заменить словами: «прогнозируемый общий объем доходов бюджета сельского поселения в сумме 6 824,4 тыс. рублей».</w:t>
      </w:r>
    </w:p>
    <w:p w:rsidR="00987CEF" w:rsidRPr="00287D58" w:rsidRDefault="00987CEF" w:rsidP="002F741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87D58">
        <w:rPr>
          <w:rFonts w:ascii="Arial" w:hAnsi="Arial" w:cs="Arial"/>
          <w:sz w:val="24"/>
          <w:szCs w:val="24"/>
        </w:rPr>
        <w:t xml:space="preserve">-  слова «общий объем расходов бюджета сельского поселения в сумме </w:t>
      </w:r>
      <w:r w:rsidRPr="00287D58">
        <w:rPr>
          <w:rFonts w:ascii="Arial" w:hAnsi="Arial" w:cs="Arial"/>
          <w:color w:val="000000"/>
          <w:sz w:val="24"/>
          <w:szCs w:val="24"/>
        </w:rPr>
        <w:t>10 499,8</w:t>
      </w:r>
      <w:r w:rsidRPr="00287D58">
        <w:rPr>
          <w:rFonts w:ascii="Arial" w:hAnsi="Arial" w:cs="Arial"/>
          <w:sz w:val="24"/>
          <w:szCs w:val="24"/>
        </w:rPr>
        <w:t xml:space="preserve"> тыс. рублей» заменить словами: «общий объем расходов бюджета сельского поселения в сумме</w:t>
      </w:r>
      <w:r w:rsidRPr="00287D58">
        <w:rPr>
          <w:rFonts w:ascii="Arial" w:hAnsi="Arial" w:cs="Arial"/>
          <w:color w:val="FF0000"/>
          <w:sz w:val="24"/>
          <w:szCs w:val="24"/>
        </w:rPr>
        <w:t xml:space="preserve"> </w:t>
      </w:r>
      <w:r w:rsidRPr="00287D58">
        <w:rPr>
          <w:rFonts w:ascii="Arial" w:hAnsi="Arial" w:cs="Arial"/>
          <w:color w:val="000000"/>
          <w:sz w:val="24"/>
          <w:szCs w:val="24"/>
        </w:rPr>
        <w:t>11 199,8</w:t>
      </w:r>
      <w:r w:rsidRPr="00287D58">
        <w:rPr>
          <w:rFonts w:ascii="Arial" w:hAnsi="Arial" w:cs="Arial"/>
          <w:sz w:val="24"/>
          <w:szCs w:val="24"/>
        </w:rPr>
        <w:t xml:space="preserve"> тыс. рублей».</w:t>
      </w:r>
    </w:p>
    <w:p w:rsidR="00987CEF" w:rsidRPr="00287D58" w:rsidRDefault="00987CEF" w:rsidP="00A976A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87D58">
        <w:rPr>
          <w:rFonts w:ascii="Arial" w:hAnsi="Arial" w:cs="Arial"/>
          <w:sz w:val="24"/>
          <w:szCs w:val="24"/>
        </w:rPr>
        <w:t>1.2. В статье 3 слова:</w:t>
      </w:r>
    </w:p>
    <w:p w:rsidR="00987CEF" w:rsidRPr="00287D58" w:rsidRDefault="00987CEF" w:rsidP="002F7414">
      <w:pPr>
        <w:pStyle w:val="ConsNormal"/>
        <w:ind w:firstLine="567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- «Учесть в бюджете сельского поселения поступления доходов в 2021 году в сумме 6 124,4 тыс. рублей» заменить словами: «Учесть в бюджете сельского поселения поступления доходов в 2021 году в сумме 6 824,4  тыс. рублей».</w:t>
      </w:r>
    </w:p>
    <w:p w:rsidR="00987CEF" w:rsidRPr="00287D58" w:rsidRDefault="00987CEF" w:rsidP="002F7414">
      <w:pPr>
        <w:pStyle w:val="ConsNormal"/>
        <w:ind w:firstLine="567"/>
        <w:jc w:val="both"/>
        <w:rPr>
          <w:sz w:val="24"/>
          <w:szCs w:val="24"/>
          <w:highlight w:val="yellow"/>
        </w:rPr>
      </w:pPr>
    </w:p>
    <w:p w:rsidR="00987CEF" w:rsidRPr="00287D58" w:rsidRDefault="00987CEF" w:rsidP="002F7414">
      <w:pPr>
        <w:pStyle w:val="ConsNormal"/>
        <w:numPr>
          <w:ilvl w:val="1"/>
          <w:numId w:val="6"/>
        </w:numPr>
        <w:jc w:val="both"/>
        <w:rPr>
          <w:sz w:val="24"/>
          <w:szCs w:val="24"/>
        </w:rPr>
      </w:pPr>
      <w:r w:rsidRPr="00287D58">
        <w:rPr>
          <w:sz w:val="24"/>
          <w:szCs w:val="24"/>
        </w:rPr>
        <w:t xml:space="preserve">В приложении 3 строки: </w:t>
      </w:r>
    </w:p>
    <w:tbl>
      <w:tblPr>
        <w:tblW w:w="10080" w:type="dxa"/>
        <w:tblInd w:w="93" w:type="dxa"/>
        <w:tblLayout w:type="fixed"/>
        <w:tblLook w:val="00A0"/>
      </w:tblPr>
      <w:tblGrid>
        <w:gridCol w:w="3134"/>
        <w:gridCol w:w="5812"/>
        <w:gridCol w:w="1134"/>
      </w:tblGrid>
      <w:tr w:rsidR="00987CEF" w:rsidRPr="00287D58" w:rsidTr="00890D23">
        <w:trPr>
          <w:trHeight w:val="588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F" w:rsidRPr="00287D58" w:rsidRDefault="00987CEF" w:rsidP="00696C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sz w:val="24"/>
                <w:szCs w:val="24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EF" w:rsidRPr="00287D58" w:rsidRDefault="00987CEF" w:rsidP="00696C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EF" w:rsidRPr="00287D58" w:rsidRDefault="00987CEF" w:rsidP="00696C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</w:tr>
      <w:tr w:rsidR="00987CEF" w:rsidRPr="00287D58" w:rsidTr="00890D23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7CEF" w:rsidRPr="00287D58" w:rsidRDefault="00987CEF" w:rsidP="00696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CEF" w:rsidRPr="00287D58" w:rsidRDefault="00987CEF" w:rsidP="00696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F" w:rsidRPr="00287D58" w:rsidRDefault="00987CEF" w:rsidP="00696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87CEF" w:rsidRPr="00287D58" w:rsidTr="0029262D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CEF" w:rsidRPr="00287D58" w:rsidRDefault="00987CEF" w:rsidP="0044497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EF" w:rsidRPr="00287D58" w:rsidRDefault="00987CEF" w:rsidP="0044497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CEF" w:rsidRPr="00287D58" w:rsidRDefault="00987CEF" w:rsidP="0044497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sz w:val="24"/>
                <w:szCs w:val="24"/>
              </w:rPr>
              <w:t>3 469,5</w:t>
            </w:r>
          </w:p>
        </w:tc>
      </w:tr>
      <w:tr w:rsidR="00987CEF" w:rsidRPr="00287D58" w:rsidTr="0029262D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CEF" w:rsidRPr="00287D58" w:rsidRDefault="00987CEF" w:rsidP="0044497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sz w:val="24"/>
                <w:szCs w:val="24"/>
              </w:rPr>
              <w:t>948 2 02 40000 00 0000 150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EF" w:rsidRPr="00287D58" w:rsidRDefault="00987CEF" w:rsidP="0044497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 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CEF" w:rsidRPr="00287D58" w:rsidRDefault="00987CEF" w:rsidP="0044497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sz w:val="24"/>
                <w:szCs w:val="24"/>
              </w:rPr>
              <w:t>2 700,5</w:t>
            </w:r>
          </w:p>
        </w:tc>
      </w:tr>
      <w:tr w:rsidR="00987CEF" w:rsidRPr="00287D58" w:rsidTr="0029262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CEF" w:rsidRPr="00287D58" w:rsidRDefault="00987CEF" w:rsidP="004449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948 2 02 04999 10 0000 150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CEF" w:rsidRPr="00287D58" w:rsidRDefault="00987CEF" w:rsidP="0044497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CEF" w:rsidRPr="00287D58" w:rsidRDefault="00987CEF" w:rsidP="0044497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sz w:val="24"/>
                <w:szCs w:val="24"/>
              </w:rPr>
              <w:t>2 534,4</w:t>
            </w:r>
          </w:p>
        </w:tc>
      </w:tr>
      <w:tr w:rsidR="00987CEF" w:rsidRPr="00287D58" w:rsidTr="004862B2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F" w:rsidRPr="00287D58" w:rsidRDefault="00987CEF" w:rsidP="003D0F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EF" w:rsidRPr="00287D58" w:rsidRDefault="00987CEF" w:rsidP="004862B2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CEF" w:rsidRPr="00287D58" w:rsidRDefault="00987CEF" w:rsidP="005E177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sz w:val="24"/>
                <w:szCs w:val="24"/>
              </w:rPr>
              <w:t>6 124,4</w:t>
            </w:r>
          </w:p>
        </w:tc>
      </w:tr>
    </w:tbl>
    <w:p w:rsidR="00987CEF" w:rsidRPr="00287D58" w:rsidRDefault="00987CEF" w:rsidP="002F7414">
      <w:pPr>
        <w:pStyle w:val="ConsNormal"/>
        <w:ind w:left="645" w:firstLine="0"/>
        <w:jc w:val="both"/>
        <w:rPr>
          <w:sz w:val="24"/>
          <w:szCs w:val="24"/>
          <w:highlight w:val="yellow"/>
        </w:rPr>
      </w:pPr>
    </w:p>
    <w:p w:rsidR="00987CEF" w:rsidRPr="00287D58" w:rsidRDefault="00987CEF" w:rsidP="002F7414">
      <w:pPr>
        <w:pStyle w:val="ConsNormal"/>
        <w:ind w:left="645" w:firstLine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lastRenderedPageBreak/>
        <w:t>Заменить строками:</w:t>
      </w:r>
    </w:p>
    <w:tbl>
      <w:tblPr>
        <w:tblW w:w="10080" w:type="dxa"/>
        <w:tblInd w:w="93" w:type="dxa"/>
        <w:tblLayout w:type="fixed"/>
        <w:tblLook w:val="00A0"/>
      </w:tblPr>
      <w:tblGrid>
        <w:gridCol w:w="3134"/>
        <w:gridCol w:w="5812"/>
        <w:gridCol w:w="1134"/>
      </w:tblGrid>
      <w:tr w:rsidR="00987CEF" w:rsidRPr="00287D58" w:rsidTr="00265F35">
        <w:trPr>
          <w:trHeight w:val="588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sz w:val="24"/>
                <w:szCs w:val="24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</w:tr>
      <w:tr w:rsidR="00987CEF" w:rsidRPr="00287D58" w:rsidTr="00265F35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87CEF" w:rsidRPr="00287D58" w:rsidTr="00A4346B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CEF" w:rsidRPr="00287D58" w:rsidRDefault="00987CEF" w:rsidP="0044497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EF" w:rsidRPr="00287D58" w:rsidRDefault="00987CEF" w:rsidP="0044497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CEF" w:rsidRPr="00287D58" w:rsidRDefault="00987CEF" w:rsidP="005E177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sz w:val="24"/>
                <w:szCs w:val="24"/>
              </w:rPr>
              <w:t>4 169,5</w:t>
            </w:r>
          </w:p>
        </w:tc>
      </w:tr>
      <w:tr w:rsidR="00987CEF" w:rsidRPr="00287D58" w:rsidTr="00A4346B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CEF" w:rsidRPr="00287D58" w:rsidRDefault="00987CEF" w:rsidP="0044497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sz w:val="24"/>
                <w:szCs w:val="24"/>
              </w:rPr>
              <w:t>948 2 02 40000 00 0000 150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EF" w:rsidRPr="00287D58" w:rsidRDefault="00987CEF" w:rsidP="0044497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 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CEF" w:rsidRPr="00287D58" w:rsidRDefault="00987CEF" w:rsidP="005E177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sz w:val="24"/>
                <w:szCs w:val="24"/>
              </w:rPr>
              <w:t>3 400,5</w:t>
            </w:r>
          </w:p>
        </w:tc>
      </w:tr>
      <w:tr w:rsidR="00987CEF" w:rsidRPr="00287D58" w:rsidTr="00A4346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CEF" w:rsidRPr="00287D58" w:rsidRDefault="00987CEF" w:rsidP="004449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948 2 02 04999 10 0000 150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CEF" w:rsidRPr="00287D58" w:rsidRDefault="00987CEF" w:rsidP="0044497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CEF" w:rsidRPr="00287D58" w:rsidRDefault="00987CEF" w:rsidP="005E177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sz w:val="24"/>
                <w:szCs w:val="24"/>
              </w:rPr>
              <w:t>3 234,4</w:t>
            </w:r>
          </w:p>
        </w:tc>
      </w:tr>
      <w:tr w:rsidR="00987CEF" w:rsidRPr="00287D58" w:rsidTr="00A4346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CEF" w:rsidRPr="00287D58" w:rsidRDefault="00987CEF" w:rsidP="0044497D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CEF" w:rsidRPr="00287D58" w:rsidRDefault="00987CEF" w:rsidP="005E177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sz w:val="24"/>
                <w:szCs w:val="24"/>
              </w:rPr>
              <w:t>6 824,4</w:t>
            </w:r>
          </w:p>
        </w:tc>
      </w:tr>
    </w:tbl>
    <w:p w:rsidR="00987CEF" w:rsidRPr="00287D58" w:rsidRDefault="00987CEF" w:rsidP="00A21746">
      <w:pPr>
        <w:rPr>
          <w:rFonts w:ascii="Arial" w:hAnsi="Arial" w:cs="Arial"/>
          <w:sz w:val="24"/>
          <w:szCs w:val="24"/>
          <w:highlight w:val="yellow"/>
        </w:rPr>
      </w:pPr>
    </w:p>
    <w:p w:rsidR="00987CEF" w:rsidRPr="00287D58" w:rsidRDefault="00987CEF" w:rsidP="00C75C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7D58">
        <w:rPr>
          <w:rFonts w:ascii="Arial" w:hAnsi="Arial" w:cs="Arial"/>
          <w:sz w:val="24"/>
          <w:szCs w:val="24"/>
        </w:rPr>
        <w:t>В приложении 5 строки 2021 год: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1"/>
        <w:gridCol w:w="5801"/>
        <w:gridCol w:w="1134"/>
      </w:tblGrid>
      <w:tr w:rsidR="00987CEF" w:rsidRPr="00287D58" w:rsidTr="00616931">
        <w:trPr>
          <w:cantSplit/>
          <w:trHeight w:val="299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87CEF" w:rsidRPr="00287D58" w:rsidRDefault="00987CEF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  <w:tc>
          <w:tcPr>
            <w:tcW w:w="58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87CEF" w:rsidRPr="00287D58" w:rsidRDefault="00987CEF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87CEF" w:rsidRPr="00287D58" w:rsidRDefault="00987CEF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2021г</w:t>
            </w:r>
          </w:p>
        </w:tc>
      </w:tr>
      <w:tr w:rsidR="00987CEF" w:rsidRPr="00287D58" w:rsidTr="00616931">
        <w:trPr>
          <w:cantSplit/>
          <w:trHeight w:val="358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7CEF" w:rsidRPr="00287D58" w:rsidRDefault="00987CEF" w:rsidP="007D5E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F" w:rsidRPr="00287D58" w:rsidRDefault="00987CEF" w:rsidP="007D5E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EF" w:rsidRPr="00287D58" w:rsidRDefault="00987CEF" w:rsidP="007D5E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CEF" w:rsidRPr="00287D58" w:rsidTr="00616931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87CEF" w:rsidRPr="00287D58" w:rsidRDefault="00987CEF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87CEF" w:rsidRPr="00287D58" w:rsidRDefault="00987CEF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87CEF" w:rsidRPr="00287D58" w:rsidRDefault="00987CEF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87CEF" w:rsidRPr="00287D58" w:rsidTr="00616931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87CEF" w:rsidRPr="00287D58" w:rsidRDefault="00987CEF" w:rsidP="004449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87CEF" w:rsidRPr="00287D58" w:rsidRDefault="00987CEF" w:rsidP="0044497D">
            <w:pPr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87CEF" w:rsidRPr="00287D58" w:rsidRDefault="00987CEF" w:rsidP="004449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4 509,8</w:t>
            </w:r>
          </w:p>
        </w:tc>
      </w:tr>
      <w:tr w:rsidR="00987CEF" w:rsidRPr="00287D58" w:rsidTr="00616931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87CEF" w:rsidRPr="00287D58" w:rsidRDefault="00987CEF" w:rsidP="001859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87CEF" w:rsidRPr="00287D58" w:rsidRDefault="00987CEF" w:rsidP="001859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sz w:val="24"/>
                <w:szCs w:val="24"/>
              </w:rPr>
              <w:t>Всего расходов по разделам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87CEF" w:rsidRPr="00287D58" w:rsidRDefault="00987CEF" w:rsidP="00E073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sz w:val="24"/>
                <w:szCs w:val="24"/>
              </w:rPr>
              <w:t>10 499,8</w:t>
            </w:r>
          </w:p>
        </w:tc>
      </w:tr>
    </w:tbl>
    <w:p w:rsidR="00987CEF" w:rsidRPr="00287D58" w:rsidRDefault="00987CEF" w:rsidP="00A21746">
      <w:pPr>
        <w:jc w:val="both"/>
        <w:rPr>
          <w:rFonts w:ascii="Arial" w:hAnsi="Arial" w:cs="Arial"/>
          <w:sz w:val="24"/>
          <w:szCs w:val="24"/>
        </w:rPr>
      </w:pPr>
    </w:p>
    <w:p w:rsidR="00987CEF" w:rsidRPr="00287D58" w:rsidRDefault="00987CEF" w:rsidP="00A21746">
      <w:pPr>
        <w:jc w:val="both"/>
        <w:rPr>
          <w:rFonts w:ascii="Arial" w:hAnsi="Arial" w:cs="Arial"/>
          <w:sz w:val="24"/>
          <w:szCs w:val="24"/>
        </w:rPr>
      </w:pPr>
      <w:r w:rsidRPr="00287D58">
        <w:rPr>
          <w:rFonts w:ascii="Arial" w:hAnsi="Arial" w:cs="Arial"/>
          <w:sz w:val="24"/>
          <w:szCs w:val="24"/>
        </w:rPr>
        <w:t>Заменить строками следующего содержания: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1"/>
        <w:gridCol w:w="5801"/>
        <w:gridCol w:w="1134"/>
      </w:tblGrid>
      <w:tr w:rsidR="00987CEF" w:rsidRPr="00287D58" w:rsidTr="00616931">
        <w:trPr>
          <w:cantSplit/>
          <w:trHeight w:val="299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87CEF" w:rsidRPr="00287D58" w:rsidRDefault="00987CEF" w:rsidP="00442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  <w:tc>
          <w:tcPr>
            <w:tcW w:w="58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87CEF" w:rsidRPr="00287D58" w:rsidRDefault="00987CEF" w:rsidP="00442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87CEF" w:rsidRPr="00287D58" w:rsidRDefault="00987CEF" w:rsidP="00442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2021г</w:t>
            </w:r>
          </w:p>
        </w:tc>
      </w:tr>
      <w:tr w:rsidR="00987CEF" w:rsidRPr="00287D58" w:rsidTr="00616931">
        <w:trPr>
          <w:cantSplit/>
          <w:trHeight w:val="358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7CEF" w:rsidRPr="00287D58" w:rsidRDefault="00987CEF" w:rsidP="004426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F" w:rsidRPr="00287D58" w:rsidRDefault="00987CEF" w:rsidP="004426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EF" w:rsidRPr="00287D58" w:rsidRDefault="00987CEF" w:rsidP="004426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CEF" w:rsidRPr="00287D58" w:rsidTr="00616931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87CEF" w:rsidRPr="00287D58" w:rsidRDefault="00987CEF" w:rsidP="00442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87CEF" w:rsidRPr="00287D58" w:rsidRDefault="00987CEF" w:rsidP="00442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87CEF" w:rsidRPr="00287D58" w:rsidRDefault="00987CEF" w:rsidP="00442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87CEF" w:rsidRPr="00287D58" w:rsidTr="00557752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87CEF" w:rsidRPr="00287D58" w:rsidRDefault="00987CEF" w:rsidP="004449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87CEF" w:rsidRPr="00287D58" w:rsidRDefault="00987CEF" w:rsidP="0044497D">
            <w:pPr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87CEF" w:rsidRPr="00287D58" w:rsidRDefault="00987CEF" w:rsidP="004449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4 509,8</w:t>
            </w:r>
          </w:p>
        </w:tc>
      </w:tr>
      <w:tr w:rsidR="00987CEF" w:rsidRPr="00287D58" w:rsidTr="00557752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87CEF" w:rsidRPr="00287D58" w:rsidRDefault="00987CEF" w:rsidP="0044497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87CEF" w:rsidRPr="00287D58" w:rsidRDefault="00987CEF" w:rsidP="0044497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sz w:val="24"/>
                <w:szCs w:val="24"/>
              </w:rPr>
              <w:t>Всего расходов по разделам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87CEF" w:rsidRPr="00287D58" w:rsidRDefault="00987CEF" w:rsidP="0061693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sz w:val="24"/>
                <w:szCs w:val="24"/>
              </w:rPr>
              <w:t>11 199,8</w:t>
            </w:r>
          </w:p>
        </w:tc>
      </w:tr>
    </w:tbl>
    <w:p w:rsidR="00987CEF" w:rsidRPr="00287D58" w:rsidRDefault="00987CEF" w:rsidP="00A21746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987CEF" w:rsidRPr="00287D58" w:rsidRDefault="00987CEF" w:rsidP="00A21746">
      <w:pPr>
        <w:pStyle w:val="1"/>
        <w:ind w:left="405"/>
        <w:rPr>
          <w:rFonts w:ascii="Arial" w:hAnsi="Arial" w:cs="Arial"/>
          <w:sz w:val="24"/>
          <w:szCs w:val="24"/>
        </w:rPr>
      </w:pPr>
      <w:r w:rsidRPr="00287D58">
        <w:rPr>
          <w:rFonts w:ascii="Arial" w:hAnsi="Arial" w:cs="Arial"/>
          <w:sz w:val="24"/>
          <w:szCs w:val="24"/>
        </w:rPr>
        <w:t>3. В приложение 8 строки 2021 год:</w:t>
      </w:r>
    </w:p>
    <w:tbl>
      <w:tblPr>
        <w:tblW w:w="9039" w:type="dxa"/>
        <w:tblLayout w:type="fixed"/>
        <w:tblLook w:val="00A0"/>
      </w:tblPr>
      <w:tblGrid>
        <w:gridCol w:w="4680"/>
        <w:gridCol w:w="540"/>
        <w:gridCol w:w="540"/>
        <w:gridCol w:w="1260"/>
        <w:gridCol w:w="720"/>
        <w:gridCol w:w="1299"/>
      </w:tblGrid>
      <w:tr w:rsidR="00987CEF" w:rsidRPr="00287D58" w:rsidTr="008A554D">
        <w:trPr>
          <w:trHeight w:val="135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987CEF" w:rsidRPr="00287D58" w:rsidRDefault="00987CEF" w:rsidP="00C473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987CEF" w:rsidRPr="00287D58" w:rsidRDefault="00987CEF" w:rsidP="00C47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987CEF" w:rsidRPr="00287D58" w:rsidRDefault="00987CEF" w:rsidP="00C47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987CEF" w:rsidRPr="00287D58" w:rsidRDefault="00987CEF" w:rsidP="00C47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87CEF" w:rsidRPr="00287D58" w:rsidRDefault="00987CEF" w:rsidP="00C47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7CEF" w:rsidRPr="00287D58" w:rsidRDefault="00987CEF" w:rsidP="00C47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287D58">
                <w:rPr>
                  <w:rFonts w:ascii="Arial" w:hAnsi="Arial" w:cs="Arial"/>
                  <w:sz w:val="24"/>
                  <w:szCs w:val="24"/>
                </w:rPr>
                <w:t>2021 г</w:t>
              </w:r>
            </w:smartTag>
            <w:r w:rsidRPr="00287D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87CEF" w:rsidRPr="00287D58" w:rsidTr="008A554D">
        <w:trPr>
          <w:trHeight w:val="27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87CEF" w:rsidRPr="00287D58" w:rsidRDefault="00987CEF" w:rsidP="00C75C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87CEF" w:rsidRPr="00287D58" w:rsidRDefault="00987CEF" w:rsidP="00C75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87CEF" w:rsidRPr="00287D58" w:rsidRDefault="00987CEF" w:rsidP="00C75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87CEF" w:rsidRPr="00287D58" w:rsidRDefault="00987CEF" w:rsidP="00C75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87CEF" w:rsidRPr="00287D58" w:rsidRDefault="00987CEF" w:rsidP="00C75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87CEF" w:rsidRPr="00287D58" w:rsidRDefault="00987CEF" w:rsidP="00C75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87CEF" w:rsidRPr="00287D58" w:rsidTr="004529CA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4 509,8</w:t>
            </w:r>
          </w:p>
        </w:tc>
      </w:tr>
      <w:tr w:rsidR="00987CEF" w:rsidRPr="00287D58" w:rsidTr="004529CA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87CEF" w:rsidRPr="00287D58" w:rsidTr="004529CA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Непрограммные расходы обеспечения деятельности ОМС  Писаревского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4 509,8</w:t>
            </w:r>
          </w:p>
        </w:tc>
      </w:tr>
      <w:tr w:rsidR="00987CEF" w:rsidRPr="00287D58" w:rsidTr="004529CA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4 509,8</w:t>
            </w:r>
          </w:p>
        </w:tc>
      </w:tr>
      <w:tr w:rsidR="00987CEF" w:rsidRPr="00287D58" w:rsidTr="004529CA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987CEF" w:rsidRPr="00287D58" w:rsidRDefault="00987CEF" w:rsidP="006F32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sz w:val="24"/>
                <w:szCs w:val="24"/>
              </w:rPr>
              <w:t>10 499,8</w:t>
            </w:r>
          </w:p>
        </w:tc>
      </w:tr>
    </w:tbl>
    <w:p w:rsidR="00987CEF" w:rsidRPr="00287D58" w:rsidRDefault="00987CEF" w:rsidP="00A21746">
      <w:pPr>
        <w:jc w:val="both"/>
        <w:rPr>
          <w:rFonts w:ascii="Arial" w:hAnsi="Arial" w:cs="Arial"/>
          <w:sz w:val="24"/>
          <w:szCs w:val="24"/>
        </w:rPr>
      </w:pPr>
    </w:p>
    <w:p w:rsidR="00987CEF" w:rsidRPr="00287D58" w:rsidRDefault="00987CEF" w:rsidP="0056471A">
      <w:pPr>
        <w:jc w:val="both"/>
        <w:outlineLvl w:val="0"/>
        <w:rPr>
          <w:rFonts w:ascii="Arial" w:hAnsi="Arial" w:cs="Arial"/>
          <w:sz w:val="24"/>
          <w:szCs w:val="24"/>
        </w:rPr>
      </w:pPr>
      <w:r w:rsidRPr="00287D58">
        <w:rPr>
          <w:rFonts w:ascii="Arial" w:hAnsi="Arial" w:cs="Arial"/>
          <w:sz w:val="24"/>
          <w:szCs w:val="24"/>
        </w:rPr>
        <w:t>Заменить на строки:</w:t>
      </w:r>
    </w:p>
    <w:tbl>
      <w:tblPr>
        <w:tblW w:w="9039" w:type="dxa"/>
        <w:tblLayout w:type="fixed"/>
        <w:tblLook w:val="00A0"/>
      </w:tblPr>
      <w:tblGrid>
        <w:gridCol w:w="4680"/>
        <w:gridCol w:w="540"/>
        <w:gridCol w:w="540"/>
        <w:gridCol w:w="1260"/>
        <w:gridCol w:w="720"/>
        <w:gridCol w:w="1299"/>
      </w:tblGrid>
      <w:tr w:rsidR="00987CEF" w:rsidRPr="00287D58" w:rsidTr="00A92641">
        <w:trPr>
          <w:trHeight w:val="135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987CEF" w:rsidRPr="00287D58" w:rsidRDefault="00987CEF" w:rsidP="005E79E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987CEF" w:rsidRPr="00287D58" w:rsidRDefault="00987CEF" w:rsidP="005E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987CEF" w:rsidRPr="00287D58" w:rsidRDefault="00987CEF" w:rsidP="005E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987CEF" w:rsidRPr="00287D58" w:rsidRDefault="00987CEF" w:rsidP="005E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87CEF" w:rsidRPr="00287D58" w:rsidRDefault="00987CEF" w:rsidP="005E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7CEF" w:rsidRPr="00287D58" w:rsidRDefault="00987CEF" w:rsidP="005E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287D58">
                <w:rPr>
                  <w:rFonts w:ascii="Arial" w:hAnsi="Arial" w:cs="Arial"/>
                  <w:sz w:val="24"/>
                  <w:szCs w:val="24"/>
                </w:rPr>
                <w:t>2021 г</w:t>
              </w:r>
            </w:smartTag>
            <w:r w:rsidRPr="00287D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87CEF" w:rsidRPr="00287D58" w:rsidTr="00A92641">
        <w:trPr>
          <w:trHeight w:val="27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87CEF" w:rsidRPr="00287D58" w:rsidRDefault="00987CEF" w:rsidP="005E79E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87CEF" w:rsidRPr="00287D58" w:rsidRDefault="00987CEF" w:rsidP="005E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87CEF" w:rsidRPr="00287D58" w:rsidRDefault="00987CEF" w:rsidP="005E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87CEF" w:rsidRPr="00287D58" w:rsidRDefault="00987CEF" w:rsidP="005E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87CEF" w:rsidRPr="00287D58" w:rsidRDefault="00987CEF" w:rsidP="005E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87CEF" w:rsidRPr="00287D58" w:rsidRDefault="00987CEF" w:rsidP="005E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87CEF" w:rsidRPr="00287D58" w:rsidTr="00920D9C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987CEF" w:rsidRPr="00287D58" w:rsidRDefault="00987CEF" w:rsidP="006F32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5 209,8</w:t>
            </w:r>
          </w:p>
        </w:tc>
      </w:tr>
      <w:tr w:rsidR="00987CEF" w:rsidRPr="00287D58" w:rsidTr="00920D9C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87CEF" w:rsidRPr="00287D58" w:rsidTr="00920D9C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Непрограммные расходы обеспечения деятельности ОМС  Писаревского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5 209,8</w:t>
            </w:r>
          </w:p>
        </w:tc>
      </w:tr>
      <w:tr w:rsidR="00987CEF" w:rsidRPr="00287D58" w:rsidTr="00920D9C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987CEF" w:rsidRPr="00287D58" w:rsidRDefault="00987CEF" w:rsidP="006F32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5 209,8</w:t>
            </w:r>
          </w:p>
        </w:tc>
      </w:tr>
      <w:tr w:rsidR="00987CEF" w:rsidRPr="00287D58" w:rsidTr="00920D9C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987CEF" w:rsidRPr="00287D58" w:rsidRDefault="00987CEF" w:rsidP="006F32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sz w:val="24"/>
                <w:szCs w:val="24"/>
              </w:rPr>
              <w:t>11 199,8</w:t>
            </w:r>
          </w:p>
        </w:tc>
      </w:tr>
    </w:tbl>
    <w:p w:rsidR="00987CEF" w:rsidRPr="00287D58" w:rsidRDefault="00987CEF" w:rsidP="00DB741B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987CEF" w:rsidRPr="00287D58" w:rsidRDefault="00987CEF" w:rsidP="007D5E2B">
      <w:pPr>
        <w:pStyle w:val="1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87D58">
        <w:rPr>
          <w:rFonts w:ascii="Arial" w:hAnsi="Arial" w:cs="Arial"/>
          <w:sz w:val="24"/>
          <w:szCs w:val="24"/>
        </w:rPr>
        <w:t>В приложение 9 строки 2021 год:</w:t>
      </w:r>
    </w:p>
    <w:tbl>
      <w:tblPr>
        <w:tblW w:w="9760" w:type="dxa"/>
        <w:tblInd w:w="93" w:type="dxa"/>
        <w:tblLook w:val="00A0"/>
      </w:tblPr>
      <w:tblGrid>
        <w:gridCol w:w="3326"/>
        <w:gridCol w:w="777"/>
        <w:gridCol w:w="1010"/>
        <w:gridCol w:w="713"/>
        <w:gridCol w:w="1560"/>
        <w:gridCol w:w="709"/>
        <w:gridCol w:w="1665"/>
      </w:tblGrid>
      <w:tr w:rsidR="00987CEF" w:rsidRPr="00287D58" w:rsidTr="00265F35">
        <w:trPr>
          <w:trHeight w:val="1350"/>
        </w:trPr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</w:tr>
      <w:tr w:rsidR="00987CEF" w:rsidRPr="00287D58" w:rsidTr="00265F35">
        <w:trPr>
          <w:trHeight w:val="255"/>
        </w:trPr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87CEF" w:rsidRPr="00287D58" w:rsidTr="00885973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4 509,8</w:t>
            </w:r>
          </w:p>
        </w:tc>
      </w:tr>
      <w:tr w:rsidR="00987CEF" w:rsidRPr="00287D58" w:rsidTr="00885973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87CEF" w:rsidRPr="00287D58" w:rsidTr="00885973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Непрограммные расходы обеспечения деятельности ОМС  Писаревского сельского поселения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4 509,8</w:t>
            </w:r>
          </w:p>
        </w:tc>
      </w:tr>
      <w:tr w:rsidR="00987CEF" w:rsidRPr="00287D58" w:rsidTr="00885973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4 509,8</w:t>
            </w:r>
          </w:p>
        </w:tc>
      </w:tr>
      <w:tr w:rsidR="00987CEF" w:rsidRPr="00287D58" w:rsidTr="00885973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sz w:val="24"/>
                <w:szCs w:val="24"/>
              </w:rPr>
              <w:t>10 499,8</w:t>
            </w:r>
          </w:p>
        </w:tc>
      </w:tr>
    </w:tbl>
    <w:p w:rsidR="00987CEF" w:rsidRPr="00287D58" w:rsidRDefault="00987CEF" w:rsidP="00396CE8">
      <w:pPr>
        <w:jc w:val="both"/>
        <w:outlineLvl w:val="0"/>
        <w:rPr>
          <w:rFonts w:ascii="Arial" w:hAnsi="Arial" w:cs="Arial"/>
          <w:sz w:val="24"/>
          <w:szCs w:val="24"/>
          <w:highlight w:val="yellow"/>
        </w:rPr>
      </w:pPr>
    </w:p>
    <w:p w:rsidR="00987CEF" w:rsidRPr="00287D58" w:rsidRDefault="00987CEF" w:rsidP="00396CE8">
      <w:pPr>
        <w:jc w:val="both"/>
        <w:outlineLvl w:val="0"/>
        <w:rPr>
          <w:rFonts w:ascii="Arial" w:hAnsi="Arial" w:cs="Arial"/>
          <w:sz w:val="24"/>
          <w:szCs w:val="24"/>
        </w:rPr>
      </w:pPr>
      <w:r w:rsidRPr="00287D58">
        <w:rPr>
          <w:rFonts w:ascii="Arial" w:hAnsi="Arial" w:cs="Arial"/>
          <w:sz w:val="24"/>
          <w:szCs w:val="24"/>
        </w:rPr>
        <w:t>Заменить на строки:</w:t>
      </w:r>
    </w:p>
    <w:tbl>
      <w:tblPr>
        <w:tblW w:w="9760" w:type="dxa"/>
        <w:tblInd w:w="93" w:type="dxa"/>
        <w:tblLook w:val="00A0"/>
      </w:tblPr>
      <w:tblGrid>
        <w:gridCol w:w="3233"/>
        <w:gridCol w:w="759"/>
        <w:gridCol w:w="986"/>
        <w:gridCol w:w="699"/>
        <w:gridCol w:w="1521"/>
        <w:gridCol w:w="695"/>
        <w:gridCol w:w="1867"/>
      </w:tblGrid>
      <w:tr w:rsidR="00987CEF" w:rsidRPr="00287D58" w:rsidTr="006F32F9">
        <w:trPr>
          <w:trHeight w:val="1350"/>
        </w:trPr>
        <w:tc>
          <w:tcPr>
            <w:tcW w:w="32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</w:tr>
      <w:tr w:rsidR="00987CEF" w:rsidRPr="00287D58" w:rsidTr="006F32F9">
        <w:trPr>
          <w:trHeight w:val="255"/>
        </w:trPr>
        <w:tc>
          <w:tcPr>
            <w:tcW w:w="3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87CEF" w:rsidRPr="00287D58" w:rsidTr="00615A4B">
        <w:trPr>
          <w:trHeight w:val="27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5 209,8</w:t>
            </w:r>
          </w:p>
        </w:tc>
      </w:tr>
      <w:tr w:rsidR="00987CEF" w:rsidRPr="00287D58" w:rsidTr="00615A4B">
        <w:trPr>
          <w:trHeight w:val="27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87CEF" w:rsidRPr="00287D58" w:rsidTr="00615A4B">
        <w:trPr>
          <w:trHeight w:val="27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 xml:space="preserve">Непрограммные расходы обеспечения деятельности ОМС  </w:t>
            </w:r>
            <w:r w:rsidRPr="00287D58">
              <w:rPr>
                <w:rFonts w:ascii="Arial" w:hAnsi="Arial" w:cs="Arial"/>
                <w:sz w:val="24"/>
                <w:szCs w:val="24"/>
              </w:rPr>
              <w:lastRenderedPageBreak/>
              <w:t>Писаревского сельского поселения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5 209,8</w:t>
            </w:r>
          </w:p>
        </w:tc>
      </w:tr>
      <w:tr w:rsidR="00987CEF" w:rsidRPr="00287D58" w:rsidTr="00615A4B">
        <w:trPr>
          <w:trHeight w:val="27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5 209,8</w:t>
            </w:r>
          </w:p>
        </w:tc>
      </w:tr>
      <w:tr w:rsidR="00987CEF" w:rsidRPr="00287D58" w:rsidTr="00615A4B">
        <w:trPr>
          <w:trHeight w:val="27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87D5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CEF" w:rsidRPr="00287D58" w:rsidRDefault="00987CEF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CEF" w:rsidRPr="00287D58" w:rsidRDefault="00987CEF" w:rsidP="004449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7D58">
              <w:rPr>
                <w:rFonts w:ascii="Arial" w:hAnsi="Arial" w:cs="Arial"/>
                <w:bCs/>
                <w:sz w:val="24"/>
                <w:szCs w:val="24"/>
              </w:rPr>
              <w:t>11 199,8</w:t>
            </w:r>
          </w:p>
        </w:tc>
      </w:tr>
    </w:tbl>
    <w:p w:rsidR="00987CEF" w:rsidRPr="00287D58" w:rsidRDefault="00987CEF" w:rsidP="00A21746">
      <w:pPr>
        <w:jc w:val="both"/>
        <w:rPr>
          <w:rFonts w:ascii="Arial" w:hAnsi="Arial" w:cs="Arial"/>
          <w:sz w:val="24"/>
          <w:szCs w:val="24"/>
        </w:rPr>
      </w:pPr>
    </w:p>
    <w:p w:rsidR="00987CEF" w:rsidRPr="00287D58" w:rsidRDefault="00987CEF" w:rsidP="005E79E2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987CEF" w:rsidRPr="00287D58" w:rsidRDefault="00987CEF" w:rsidP="005E79E2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87D58">
        <w:rPr>
          <w:rFonts w:ascii="Arial" w:hAnsi="Arial" w:cs="Arial"/>
          <w:sz w:val="24"/>
          <w:szCs w:val="24"/>
        </w:rPr>
        <w:t xml:space="preserve">Настоящее </w:t>
      </w:r>
      <w:bookmarkStart w:id="0" w:name="_GoBack"/>
      <w:bookmarkEnd w:id="0"/>
      <w:r w:rsidRPr="00287D58">
        <w:rPr>
          <w:rFonts w:ascii="Arial" w:hAnsi="Arial" w:cs="Arial"/>
          <w:sz w:val="24"/>
          <w:szCs w:val="24"/>
        </w:rPr>
        <w:t>Решение подлежит размещению на сайте и обнародованию.</w:t>
      </w:r>
    </w:p>
    <w:p w:rsidR="00987CEF" w:rsidRPr="00287D58" w:rsidRDefault="00987CEF" w:rsidP="00A21746">
      <w:pPr>
        <w:jc w:val="both"/>
        <w:rPr>
          <w:rFonts w:ascii="Arial" w:hAnsi="Arial" w:cs="Arial"/>
          <w:sz w:val="24"/>
          <w:szCs w:val="24"/>
        </w:rPr>
      </w:pPr>
    </w:p>
    <w:p w:rsidR="00987CEF" w:rsidRPr="00287D58" w:rsidRDefault="00987CEF" w:rsidP="00A21746">
      <w:pPr>
        <w:jc w:val="both"/>
        <w:rPr>
          <w:rFonts w:ascii="Arial" w:hAnsi="Arial" w:cs="Arial"/>
          <w:sz w:val="24"/>
          <w:szCs w:val="24"/>
        </w:rPr>
      </w:pPr>
    </w:p>
    <w:p w:rsidR="00987CEF" w:rsidRPr="00287D58" w:rsidRDefault="00987CEF" w:rsidP="00385E32">
      <w:pPr>
        <w:rPr>
          <w:rFonts w:ascii="Arial" w:hAnsi="Arial" w:cs="Arial"/>
          <w:sz w:val="24"/>
          <w:szCs w:val="24"/>
        </w:rPr>
      </w:pPr>
      <w:r w:rsidRPr="00287D58">
        <w:rPr>
          <w:rFonts w:ascii="Arial" w:hAnsi="Arial" w:cs="Arial"/>
          <w:sz w:val="24"/>
          <w:szCs w:val="24"/>
        </w:rPr>
        <w:t xml:space="preserve">Глава </w:t>
      </w:r>
    </w:p>
    <w:p w:rsidR="00987CEF" w:rsidRPr="00287D58" w:rsidRDefault="00987CEF" w:rsidP="00385E32">
      <w:pPr>
        <w:tabs>
          <w:tab w:val="left" w:pos="3030"/>
        </w:tabs>
        <w:rPr>
          <w:rFonts w:ascii="Arial" w:hAnsi="Arial" w:cs="Arial"/>
          <w:sz w:val="24"/>
          <w:szCs w:val="24"/>
        </w:rPr>
      </w:pPr>
      <w:r w:rsidRPr="00287D58">
        <w:rPr>
          <w:rFonts w:ascii="Arial" w:hAnsi="Arial" w:cs="Arial"/>
          <w:sz w:val="24"/>
          <w:szCs w:val="24"/>
        </w:rPr>
        <w:t>Писаревского сельского поселения</w:t>
      </w:r>
      <w:r w:rsidRPr="00287D58">
        <w:rPr>
          <w:rFonts w:ascii="Arial" w:hAnsi="Arial" w:cs="Arial"/>
          <w:sz w:val="24"/>
          <w:szCs w:val="24"/>
        </w:rPr>
        <w:tab/>
      </w:r>
      <w:r w:rsidRPr="00287D58">
        <w:rPr>
          <w:rFonts w:ascii="Arial" w:hAnsi="Arial" w:cs="Arial"/>
          <w:sz w:val="24"/>
          <w:szCs w:val="24"/>
        </w:rPr>
        <w:tab/>
      </w:r>
      <w:r w:rsidRPr="00287D58">
        <w:rPr>
          <w:rFonts w:ascii="Arial" w:hAnsi="Arial" w:cs="Arial"/>
          <w:sz w:val="24"/>
          <w:szCs w:val="24"/>
        </w:rPr>
        <w:tab/>
      </w:r>
      <w:r w:rsidRPr="00287D58">
        <w:rPr>
          <w:rFonts w:ascii="Arial" w:hAnsi="Arial" w:cs="Arial"/>
          <w:sz w:val="24"/>
          <w:szCs w:val="24"/>
        </w:rPr>
        <w:tab/>
      </w:r>
      <w:r w:rsidRPr="00287D58">
        <w:rPr>
          <w:rFonts w:ascii="Arial" w:hAnsi="Arial" w:cs="Arial"/>
          <w:sz w:val="24"/>
          <w:szCs w:val="24"/>
        </w:rPr>
        <w:tab/>
        <w:t>С. А. Сурков</w:t>
      </w:r>
      <w:r w:rsidRPr="00287D58">
        <w:rPr>
          <w:rFonts w:ascii="Arial" w:hAnsi="Arial" w:cs="Arial"/>
          <w:sz w:val="24"/>
          <w:szCs w:val="24"/>
        </w:rPr>
        <w:tab/>
      </w:r>
      <w:r w:rsidRPr="00287D58">
        <w:rPr>
          <w:rFonts w:ascii="Arial" w:hAnsi="Arial" w:cs="Arial"/>
          <w:sz w:val="24"/>
          <w:szCs w:val="24"/>
        </w:rPr>
        <w:tab/>
      </w:r>
    </w:p>
    <w:sectPr w:rsidR="00987CEF" w:rsidRPr="00287D58" w:rsidSect="00B239A5">
      <w:footerReference w:type="default" r:id="rId7"/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B87" w:rsidRDefault="00031B87" w:rsidP="00B239A5">
      <w:r>
        <w:separator/>
      </w:r>
    </w:p>
  </w:endnote>
  <w:endnote w:type="continuationSeparator" w:id="0">
    <w:p w:rsidR="00031B87" w:rsidRDefault="00031B87" w:rsidP="00B23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CEF" w:rsidRDefault="007A7009">
    <w:pPr>
      <w:pStyle w:val="af0"/>
      <w:jc w:val="right"/>
    </w:pPr>
    <w:fldSimple w:instr="PAGE   \* MERGEFORMAT">
      <w:r w:rsidR="00287D58">
        <w:rPr>
          <w:noProof/>
        </w:rPr>
        <w:t>1</w:t>
      </w:r>
    </w:fldSimple>
  </w:p>
  <w:p w:rsidR="00987CEF" w:rsidRDefault="00987CE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B87" w:rsidRDefault="00031B87" w:rsidP="00B239A5">
      <w:r>
        <w:separator/>
      </w:r>
    </w:p>
  </w:footnote>
  <w:footnote w:type="continuationSeparator" w:id="0">
    <w:p w:rsidR="00031B87" w:rsidRDefault="00031B87" w:rsidP="00B23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6A7"/>
    <w:multiLevelType w:val="hybridMultilevel"/>
    <w:tmpl w:val="4B92A400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EA370A"/>
    <w:multiLevelType w:val="hybridMultilevel"/>
    <w:tmpl w:val="C8CCD45E"/>
    <w:lvl w:ilvl="0" w:tplc="B0AE844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2C477D"/>
    <w:multiLevelType w:val="hybridMultilevel"/>
    <w:tmpl w:val="00423B9C"/>
    <w:lvl w:ilvl="0" w:tplc="5AEC8B5E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AC53659"/>
    <w:multiLevelType w:val="singleLevel"/>
    <w:tmpl w:val="463E4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1E2A60E9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5">
    <w:nsid w:val="2A640097"/>
    <w:multiLevelType w:val="hybridMultilevel"/>
    <w:tmpl w:val="C8CCD45E"/>
    <w:lvl w:ilvl="0" w:tplc="B0AE844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EC7280"/>
    <w:multiLevelType w:val="multilevel"/>
    <w:tmpl w:val="EA8CAB6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0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00" w:hanging="1440"/>
      </w:pPr>
      <w:rPr>
        <w:rFonts w:cs="Times New Roman" w:hint="default"/>
      </w:rPr>
    </w:lvl>
  </w:abstractNum>
  <w:abstractNum w:abstractNumId="7">
    <w:nsid w:val="6419506C"/>
    <w:multiLevelType w:val="hybridMultilevel"/>
    <w:tmpl w:val="F85C8342"/>
    <w:lvl w:ilvl="0" w:tplc="7A662C04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746"/>
    <w:rsid w:val="00007FF8"/>
    <w:rsid w:val="00014ABD"/>
    <w:rsid w:val="00020618"/>
    <w:rsid w:val="00023F23"/>
    <w:rsid w:val="00031B87"/>
    <w:rsid w:val="000344D3"/>
    <w:rsid w:val="0004351B"/>
    <w:rsid w:val="00047F6C"/>
    <w:rsid w:val="000557B0"/>
    <w:rsid w:val="00074FE0"/>
    <w:rsid w:val="000902DF"/>
    <w:rsid w:val="00090E03"/>
    <w:rsid w:val="0009514D"/>
    <w:rsid w:val="000957C4"/>
    <w:rsid w:val="000A42DB"/>
    <w:rsid w:val="000B2C47"/>
    <w:rsid w:val="000B5217"/>
    <w:rsid w:val="000B549E"/>
    <w:rsid w:val="000C3D97"/>
    <w:rsid w:val="000D3C6C"/>
    <w:rsid w:val="000E13F0"/>
    <w:rsid w:val="000E6507"/>
    <w:rsid w:val="000F023A"/>
    <w:rsid w:val="000F057C"/>
    <w:rsid w:val="000F167E"/>
    <w:rsid w:val="000F686F"/>
    <w:rsid w:val="00121BAE"/>
    <w:rsid w:val="00123464"/>
    <w:rsid w:val="00132DB6"/>
    <w:rsid w:val="001409EC"/>
    <w:rsid w:val="0014210F"/>
    <w:rsid w:val="00145019"/>
    <w:rsid w:val="001520F0"/>
    <w:rsid w:val="0016381E"/>
    <w:rsid w:val="00164044"/>
    <w:rsid w:val="001859ED"/>
    <w:rsid w:val="00195D51"/>
    <w:rsid w:val="001A45D8"/>
    <w:rsid w:val="001C11E4"/>
    <w:rsid w:val="001C35E2"/>
    <w:rsid w:val="001D62FE"/>
    <w:rsid w:val="001E0D94"/>
    <w:rsid w:val="001E1CC3"/>
    <w:rsid w:val="001E2ACE"/>
    <w:rsid w:val="0020777B"/>
    <w:rsid w:val="00207F57"/>
    <w:rsid w:val="00212C71"/>
    <w:rsid w:val="0021756B"/>
    <w:rsid w:val="00217E4B"/>
    <w:rsid w:val="00221D06"/>
    <w:rsid w:val="002234C4"/>
    <w:rsid w:val="0022581B"/>
    <w:rsid w:val="00227885"/>
    <w:rsid w:val="002323F3"/>
    <w:rsid w:val="00235361"/>
    <w:rsid w:val="00246996"/>
    <w:rsid w:val="00246A4A"/>
    <w:rsid w:val="00265F35"/>
    <w:rsid w:val="00271630"/>
    <w:rsid w:val="002766B2"/>
    <w:rsid w:val="002768A7"/>
    <w:rsid w:val="002842DE"/>
    <w:rsid w:val="00287D58"/>
    <w:rsid w:val="002925E7"/>
    <w:rsid w:val="0029262D"/>
    <w:rsid w:val="002B1EC5"/>
    <w:rsid w:val="002B30DD"/>
    <w:rsid w:val="002B41C5"/>
    <w:rsid w:val="002C501F"/>
    <w:rsid w:val="002C59D8"/>
    <w:rsid w:val="002E7283"/>
    <w:rsid w:val="002F0EFB"/>
    <w:rsid w:val="002F5D46"/>
    <w:rsid w:val="002F7414"/>
    <w:rsid w:val="00320FEB"/>
    <w:rsid w:val="00321F04"/>
    <w:rsid w:val="00330865"/>
    <w:rsid w:val="00342462"/>
    <w:rsid w:val="00356FC3"/>
    <w:rsid w:val="00357303"/>
    <w:rsid w:val="00360945"/>
    <w:rsid w:val="00361510"/>
    <w:rsid w:val="00364A3C"/>
    <w:rsid w:val="003650E7"/>
    <w:rsid w:val="003665DA"/>
    <w:rsid w:val="00370E29"/>
    <w:rsid w:val="00373989"/>
    <w:rsid w:val="003855F6"/>
    <w:rsid w:val="00385E32"/>
    <w:rsid w:val="0039194D"/>
    <w:rsid w:val="00396CE8"/>
    <w:rsid w:val="003A6FDD"/>
    <w:rsid w:val="003B0221"/>
    <w:rsid w:val="003C44D2"/>
    <w:rsid w:val="003D0925"/>
    <w:rsid w:val="003D0F2C"/>
    <w:rsid w:val="003D2082"/>
    <w:rsid w:val="003D6B9C"/>
    <w:rsid w:val="003E2498"/>
    <w:rsid w:val="003E52F1"/>
    <w:rsid w:val="003F2649"/>
    <w:rsid w:val="003F5879"/>
    <w:rsid w:val="003F70F4"/>
    <w:rsid w:val="003F7AFB"/>
    <w:rsid w:val="004004CD"/>
    <w:rsid w:val="004028A4"/>
    <w:rsid w:val="0040464C"/>
    <w:rsid w:val="00404812"/>
    <w:rsid w:val="00415A2A"/>
    <w:rsid w:val="00420798"/>
    <w:rsid w:val="00422023"/>
    <w:rsid w:val="0042293A"/>
    <w:rsid w:val="004309F2"/>
    <w:rsid w:val="00442647"/>
    <w:rsid w:val="004435B0"/>
    <w:rsid w:val="0044492F"/>
    <w:rsid w:val="0044497D"/>
    <w:rsid w:val="004529CA"/>
    <w:rsid w:val="00465933"/>
    <w:rsid w:val="004673DD"/>
    <w:rsid w:val="00467A14"/>
    <w:rsid w:val="004701CA"/>
    <w:rsid w:val="00475EF1"/>
    <w:rsid w:val="004862B2"/>
    <w:rsid w:val="00486761"/>
    <w:rsid w:val="00491CF1"/>
    <w:rsid w:val="004957D5"/>
    <w:rsid w:val="004A03BD"/>
    <w:rsid w:val="004A221E"/>
    <w:rsid w:val="004B0469"/>
    <w:rsid w:val="004D284F"/>
    <w:rsid w:val="004E0788"/>
    <w:rsid w:val="004E3F4F"/>
    <w:rsid w:val="004E4F9F"/>
    <w:rsid w:val="004F028E"/>
    <w:rsid w:val="004F04EE"/>
    <w:rsid w:val="005043A1"/>
    <w:rsid w:val="00504F6D"/>
    <w:rsid w:val="00511F9C"/>
    <w:rsid w:val="00531CD1"/>
    <w:rsid w:val="0053203A"/>
    <w:rsid w:val="00554057"/>
    <w:rsid w:val="00557752"/>
    <w:rsid w:val="00562539"/>
    <w:rsid w:val="0056471A"/>
    <w:rsid w:val="00564C60"/>
    <w:rsid w:val="00566646"/>
    <w:rsid w:val="0058195A"/>
    <w:rsid w:val="005839D8"/>
    <w:rsid w:val="005C13B7"/>
    <w:rsid w:val="005C2627"/>
    <w:rsid w:val="005C3E70"/>
    <w:rsid w:val="005D4B53"/>
    <w:rsid w:val="005E1777"/>
    <w:rsid w:val="005E6B4F"/>
    <w:rsid w:val="005E79E2"/>
    <w:rsid w:val="005F6CEF"/>
    <w:rsid w:val="00604DB9"/>
    <w:rsid w:val="00615A4B"/>
    <w:rsid w:val="00616550"/>
    <w:rsid w:val="006165E7"/>
    <w:rsid w:val="00616931"/>
    <w:rsid w:val="00617594"/>
    <w:rsid w:val="00634366"/>
    <w:rsid w:val="006366E2"/>
    <w:rsid w:val="0064171E"/>
    <w:rsid w:val="00642B0F"/>
    <w:rsid w:val="0064321D"/>
    <w:rsid w:val="00643A46"/>
    <w:rsid w:val="00645CF7"/>
    <w:rsid w:val="006608AB"/>
    <w:rsid w:val="0066587F"/>
    <w:rsid w:val="00673D2D"/>
    <w:rsid w:val="006841FB"/>
    <w:rsid w:val="0068461D"/>
    <w:rsid w:val="00696CB4"/>
    <w:rsid w:val="006977E2"/>
    <w:rsid w:val="006978BB"/>
    <w:rsid w:val="006C5578"/>
    <w:rsid w:val="006C7BCA"/>
    <w:rsid w:val="006D356F"/>
    <w:rsid w:val="006E171C"/>
    <w:rsid w:val="006F23E8"/>
    <w:rsid w:val="006F32F9"/>
    <w:rsid w:val="0071564B"/>
    <w:rsid w:val="007211C5"/>
    <w:rsid w:val="00721F48"/>
    <w:rsid w:val="00723187"/>
    <w:rsid w:val="00730373"/>
    <w:rsid w:val="00731003"/>
    <w:rsid w:val="00736504"/>
    <w:rsid w:val="00764D51"/>
    <w:rsid w:val="007873E9"/>
    <w:rsid w:val="007A17C1"/>
    <w:rsid w:val="007A598C"/>
    <w:rsid w:val="007A7009"/>
    <w:rsid w:val="007B206B"/>
    <w:rsid w:val="007D4054"/>
    <w:rsid w:val="007D5E2B"/>
    <w:rsid w:val="007F000C"/>
    <w:rsid w:val="007F05D9"/>
    <w:rsid w:val="007F1830"/>
    <w:rsid w:val="00811A8C"/>
    <w:rsid w:val="00815EBC"/>
    <w:rsid w:val="008471EE"/>
    <w:rsid w:val="008538EA"/>
    <w:rsid w:val="008558BC"/>
    <w:rsid w:val="00861CAA"/>
    <w:rsid w:val="00864D8D"/>
    <w:rsid w:val="00871383"/>
    <w:rsid w:val="00876576"/>
    <w:rsid w:val="00880545"/>
    <w:rsid w:val="00880A17"/>
    <w:rsid w:val="00885973"/>
    <w:rsid w:val="00885A74"/>
    <w:rsid w:val="00890D23"/>
    <w:rsid w:val="00892DC0"/>
    <w:rsid w:val="00895EED"/>
    <w:rsid w:val="008A3EF7"/>
    <w:rsid w:val="008A554D"/>
    <w:rsid w:val="008B1021"/>
    <w:rsid w:val="008B1022"/>
    <w:rsid w:val="008B3118"/>
    <w:rsid w:val="008B4E0A"/>
    <w:rsid w:val="008B5875"/>
    <w:rsid w:val="008C66D8"/>
    <w:rsid w:val="008D10CD"/>
    <w:rsid w:val="008E0616"/>
    <w:rsid w:val="008E0EA1"/>
    <w:rsid w:val="008E259C"/>
    <w:rsid w:val="008F0FEA"/>
    <w:rsid w:val="00916CF7"/>
    <w:rsid w:val="00920D9C"/>
    <w:rsid w:val="00924A14"/>
    <w:rsid w:val="00926FC9"/>
    <w:rsid w:val="009406A0"/>
    <w:rsid w:val="009564C8"/>
    <w:rsid w:val="009668D2"/>
    <w:rsid w:val="00973538"/>
    <w:rsid w:val="009754D3"/>
    <w:rsid w:val="00987CEF"/>
    <w:rsid w:val="009902E7"/>
    <w:rsid w:val="00995B2A"/>
    <w:rsid w:val="00995EE9"/>
    <w:rsid w:val="009A7081"/>
    <w:rsid w:val="009A75A8"/>
    <w:rsid w:val="009C4177"/>
    <w:rsid w:val="009D136B"/>
    <w:rsid w:val="009D326F"/>
    <w:rsid w:val="009E7F73"/>
    <w:rsid w:val="00A069FC"/>
    <w:rsid w:val="00A145EB"/>
    <w:rsid w:val="00A21746"/>
    <w:rsid w:val="00A25A75"/>
    <w:rsid w:val="00A30911"/>
    <w:rsid w:val="00A35EFB"/>
    <w:rsid w:val="00A4346B"/>
    <w:rsid w:val="00A43BBB"/>
    <w:rsid w:val="00A46C5C"/>
    <w:rsid w:val="00A663E0"/>
    <w:rsid w:val="00A669F3"/>
    <w:rsid w:val="00A75606"/>
    <w:rsid w:val="00A83E36"/>
    <w:rsid w:val="00A843E4"/>
    <w:rsid w:val="00A85E8E"/>
    <w:rsid w:val="00A90C2C"/>
    <w:rsid w:val="00A9224B"/>
    <w:rsid w:val="00A92641"/>
    <w:rsid w:val="00A93966"/>
    <w:rsid w:val="00A976A7"/>
    <w:rsid w:val="00AA3D25"/>
    <w:rsid w:val="00AB556E"/>
    <w:rsid w:val="00AB64D2"/>
    <w:rsid w:val="00AC7D75"/>
    <w:rsid w:val="00AD45BC"/>
    <w:rsid w:val="00AD4B24"/>
    <w:rsid w:val="00AF3413"/>
    <w:rsid w:val="00B01AD0"/>
    <w:rsid w:val="00B03BA6"/>
    <w:rsid w:val="00B0593E"/>
    <w:rsid w:val="00B0671C"/>
    <w:rsid w:val="00B239A5"/>
    <w:rsid w:val="00B23E46"/>
    <w:rsid w:val="00B24B72"/>
    <w:rsid w:val="00B26287"/>
    <w:rsid w:val="00B278E5"/>
    <w:rsid w:val="00B3058D"/>
    <w:rsid w:val="00B32C3F"/>
    <w:rsid w:val="00B34D68"/>
    <w:rsid w:val="00B3756E"/>
    <w:rsid w:val="00B5683B"/>
    <w:rsid w:val="00B625AA"/>
    <w:rsid w:val="00B6593F"/>
    <w:rsid w:val="00B67259"/>
    <w:rsid w:val="00B80383"/>
    <w:rsid w:val="00B80D6C"/>
    <w:rsid w:val="00B83633"/>
    <w:rsid w:val="00B83B92"/>
    <w:rsid w:val="00B87F08"/>
    <w:rsid w:val="00B95B1F"/>
    <w:rsid w:val="00BA5A91"/>
    <w:rsid w:val="00BA6821"/>
    <w:rsid w:val="00BB3F7E"/>
    <w:rsid w:val="00BC1A76"/>
    <w:rsid w:val="00BC1A7A"/>
    <w:rsid w:val="00BD6778"/>
    <w:rsid w:val="00BE1A13"/>
    <w:rsid w:val="00BF282E"/>
    <w:rsid w:val="00C01CB4"/>
    <w:rsid w:val="00C028E3"/>
    <w:rsid w:val="00C04F27"/>
    <w:rsid w:val="00C06AA4"/>
    <w:rsid w:val="00C07A53"/>
    <w:rsid w:val="00C16565"/>
    <w:rsid w:val="00C4085B"/>
    <w:rsid w:val="00C44A50"/>
    <w:rsid w:val="00C44A6B"/>
    <w:rsid w:val="00C46ADD"/>
    <w:rsid w:val="00C4723D"/>
    <w:rsid w:val="00C473F5"/>
    <w:rsid w:val="00C613EF"/>
    <w:rsid w:val="00C75B33"/>
    <w:rsid w:val="00C75C41"/>
    <w:rsid w:val="00C75CCD"/>
    <w:rsid w:val="00C76130"/>
    <w:rsid w:val="00C84173"/>
    <w:rsid w:val="00C856C6"/>
    <w:rsid w:val="00C87A9A"/>
    <w:rsid w:val="00C90151"/>
    <w:rsid w:val="00C928AE"/>
    <w:rsid w:val="00C94B78"/>
    <w:rsid w:val="00C953EB"/>
    <w:rsid w:val="00CA270A"/>
    <w:rsid w:val="00CB1F77"/>
    <w:rsid w:val="00CB3D0D"/>
    <w:rsid w:val="00CC253D"/>
    <w:rsid w:val="00CC2C15"/>
    <w:rsid w:val="00CC413E"/>
    <w:rsid w:val="00CC637B"/>
    <w:rsid w:val="00CC7506"/>
    <w:rsid w:val="00CD3F14"/>
    <w:rsid w:val="00CD6AE3"/>
    <w:rsid w:val="00CF38D5"/>
    <w:rsid w:val="00D12966"/>
    <w:rsid w:val="00D12F03"/>
    <w:rsid w:val="00D15EA1"/>
    <w:rsid w:val="00D2402D"/>
    <w:rsid w:val="00D252EE"/>
    <w:rsid w:val="00D44D7B"/>
    <w:rsid w:val="00D5038C"/>
    <w:rsid w:val="00D54F0C"/>
    <w:rsid w:val="00D55F2B"/>
    <w:rsid w:val="00D5675E"/>
    <w:rsid w:val="00D86518"/>
    <w:rsid w:val="00D8774C"/>
    <w:rsid w:val="00D92D4C"/>
    <w:rsid w:val="00D931DB"/>
    <w:rsid w:val="00D95F83"/>
    <w:rsid w:val="00DA3B72"/>
    <w:rsid w:val="00DA70B7"/>
    <w:rsid w:val="00DB741B"/>
    <w:rsid w:val="00DD068D"/>
    <w:rsid w:val="00DD21CC"/>
    <w:rsid w:val="00DD4C32"/>
    <w:rsid w:val="00DD64C1"/>
    <w:rsid w:val="00E00B92"/>
    <w:rsid w:val="00E06BE5"/>
    <w:rsid w:val="00E070CE"/>
    <w:rsid w:val="00E07382"/>
    <w:rsid w:val="00E1021D"/>
    <w:rsid w:val="00E11A66"/>
    <w:rsid w:val="00E14F4C"/>
    <w:rsid w:val="00E152AF"/>
    <w:rsid w:val="00E16934"/>
    <w:rsid w:val="00E2340F"/>
    <w:rsid w:val="00E26FCC"/>
    <w:rsid w:val="00E3238B"/>
    <w:rsid w:val="00E50CA3"/>
    <w:rsid w:val="00E6018B"/>
    <w:rsid w:val="00E6103A"/>
    <w:rsid w:val="00E671D6"/>
    <w:rsid w:val="00E74468"/>
    <w:rsid w:val="00E8287B"/>
    <w:rsid w:val="00E85387"/>
    <w:rsid w:val="00E91AAE"/>
    <w:rsid w:val="00EB75A2"/>
    <w:rsid w:val="00EC32D9"/>
    <w:rsid w:val="00ED03A8"/>
    <w:rsid w:val="00ED44FB"/>
    <w:rsid w:val="00ED6238"/>
    <w:rsid w:val="00EE4BD2"/>
    <w:rsid w:val="00EF693B"/>
    <w:rsid w:val="00EF6ADE"/>
    <w:rsid w:val="00F06F53"/>
    <w:rsid w:val="00F1256B"/>
    <w:rsid w:val="00F21B67"/>
    <w:rsid w:val="00F24811"/>
    <w:rsid w:val="00F25F89"/>
    <w:rsid w:val="00F32C8D"/>
    <w:rsid w:val="00F4059F"/>
    <w:rsid w:val="00F40CE7"/>
    <w:rsid w:val="00F56A69"/>
    <w:rsid w:val="00F80EB3"/>
    <w:rsid w:val="00F87EC8"/>
    <w:rsid w:val="00F9313F"/>
    <w:rsid w:val="00FB11CF"/>
    <w:rsid w:val="00FB6DAF"/>
    <w:rsid w:val="00FC017D"/>
    <w:rsid w:val="00FC620C"/>
    <w:rsid w:val="00FD47E8"/>
    <w:rsid w:val="00FD67BA"/>
    <w:rsid w:val="00FF21E1"/>
    <w:rsid w:val="00FF45A2"/>
    <w:rsid w:val="00FF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46"/>
  </w:style>
  <w:style w:type="paragraph" w:styleId="2">
    <w:name w:val="heading 2"/>
    <w:basedOn w:val="a"/>
    <w:next w:val="a"/>
    <w:link w:val="20"/>
    <w:uiPriority w:val="99"/>
    <w:qFormat/>
    <w:rsid w:val="00A21746"/>
    <w:pPr>
      <w:keepNext/>
      <w:jc w:val="righ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21746"/>
    <w:rPr>
      <w:rFonts w:cs="Times New Roman"/>
      <w:b/>
      <w:sz w:val="28"/>
      <w:lang w:val="ru-RU" w:eastAsia="ru-RU"/>
    </w:rPr>
  </w:style>
  <w:style w:type="character" w:customStyle="1" w:styleId="TitleChar">
    <w:name w:val="Title Char"/>
    <w:uiPriority w:val="99"/>
    <w:locked/>
    <w:rsid w:val="00A21746"/>
    <w:rPr>
      <w:b/>
      <w:sz w:val="28"/>
      <w:lang w:val="ru-RU" w:eastAsia="ru-RU"/>
    </w:rPr>
  </w:style>
  <w:style w:type="paragraph" w:styleId="a3">
    <w:name w:val="Title"/>
    <w:basedOn w:val="a"/>
    <w:link w:val="a4"/>
    <w:uiPriority w:val="99"/>
    <w:qFormat/>
    <w:rsid w:val="00A2174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3B0221"/>
    <w:rPr>
      <w:rFonts w:ascii="Cambria" w:hAnsi="Cambria" w:cs="Times New Roman"/>
      <w:b/>
      <w:kern w:val="28"/>
      <w:sz w:val="32"/>
    </w:rPr>
  </w:style>
  <w:style w:type="character" w:customStyle="1" w:styleId="BodyTextChar1">
    <w:name w:val="Body Text Char1"/>
    <w:uiPriority w:val="99"/>
    <w:locked/>
    <w:rsid w:val="00A21746"/>
    <w:rPr>
      <w:sz w:val="28"/>
      <w:lang w:val="en-US" w:eastAsia="ru-RU"/>
    </w:rPr>
  </w:style>
  <w:style w:type="paragraph" w:styleId="a5">
    <w:name w:val="Body Text"/>
    <w:basedOn w:val="a"/>
    <w:link w:val="a6"/>
    <w:uiPriority w:val="99"/>
    <w:rsid w:val="00A21746"/>
    <w:rPr>
      <w:sz w:val="28"/>
      <w:lang w:val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0C3D97"/>
    <w:rPr>
      <w:rFonts w:cs="Times New Roman"/>
      <w:sz w:val="28"/>
      <w:lang w:val="en-US" w:eastAsia="ru-RU"/>
    </w:rPr>
  </w:style>
  <w:style w:type="character" w:customStyle="1" w:styleId="BodyTextIndentChar">
    <w:name w:val="Body Text Indent Char"/>
    <w:uiPriority w:val="99"/>
    <w:semiHidden/>
    <w:locked/>
    <w:rsid w:val="00A21746"/>
    <w:rPr>
      <w:sz w:val="28"/>
      <w:lang w:val="ru-RU" w:eastAsia="ru-RU"/>
    </w:rPr>
  </w:style>
  <w:style w:type="paragraph" w:styleId="a7">
    <w:name w:val="Body Text Indent"/>
    <w:basedOn w:val="a"/>
    <w:link w:val="a8"/>
    <w:uiPriority w:val="99"/>
    <w:semiHidden/>
    <w:rsid w:val="00A21746"/>
    <w:pPr>
      <w:ind w:firstLine="113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3B0221"/>
    <w:rPr>
      <w:rFonts w:cs="Times New Roman"/>
      <w:sz w:val="20"/>
    </w:rPr>
  </w:style>
  <w:style w:type="paragraph" w:customStyle="1" w:styleId="1">
    <w:name w:val="Абзац списка1"/>
    <w:basedOn w:val="a"/>
    <w:uiPriority w:val="99"/>
    <w:rsid w:val="00A21746"/>
    <w:pPr>
      <w:ind w:left="720"/>
    </w:pPr>
  </w:style>
  <w:style w:type="table" w:styleId="a9">
    <w:name w:val="Table Grid"/>
    <w:basedOn w:val="a1"/>
    <w:uiPriority w:val="99"/>
    <w:rsid w:val="00404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56471A"/>
    <w:pPr>
      <w:shd w:val="clear" w:color="auto" w:fill="000080"/>
    </w:pPr>
    <w:rPr>
      <w:sz w:val="2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3B0221"/>
    <w:rPr>
      <w:rFonts w:cs="Times New Roman"/>
      <w:sz w:val="2"/>
    </w:rPr>
  </w:style>
  <w:style w:type="paragraph" w:styleId="ac">
    <w:name w:val="Balloon Text"/>
    <w:basedOn w:val="a"/>
    <w:link w:val="ad"/>
    <w:uiPriority w:val="99"/>
    <w:semiHidden/>
    <w:rsid w:val="006D356F"/>
    <w:rPr>
      <w:sz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B0221"/>
    <w:rPr>
      <w:rFonts w:cs="Times New Roman"/>
      <w:sz w:val="2"/>
    </w:rPr>
  </w:style>
  <w:style w:type="paragraph" w:styleId="ae">
    <w:name w:val="header"/>
    <w:basedOn w:val="a"/>
    <w:link w:val="af"/>
    <w:uiPriority w:val="99"/>
    <w:rsid w:val="00B239A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B239A5"/>
    <w:rPr>
      <w:rFonts w:cs="Times New Roman"/>
    </w:rPr>
  </w:style>
  <w:style w:type="paragraph" w:styleId="af0">
    <w:name w:val="footer"/>
    <w:basedOn w:val="a"/>
    <w:link w:val="af1"/>
    <w:uiPriority w:val="99"/>
    <w:rsid w:val="00B239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239A5"/>
    <w:rPr>
      <w:rFonts w:cs="Times New Roman"/>
    </w:rPr>
  </w:style>
  <w:style w:type="character" w:styleId="af2">
    <w:name w:val="Hyperlink"/>
    <w:basedOn w:val="a0"/>
    <w:uiPriority w:val="99"/>
    <w:rsid w:val="007D5E2B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7D5E2B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8">
    <w:name w:val="xl68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1">
    <w:name w:val="xl71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uiPriority w:val="99"/>
    <w:rsid w:val="007D5E2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7D5E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uiPriority w:val="99"/>
    <w:rsid w:val="007D5E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uiPriority w:val="99"/>
    <w:rsid w:val="007D5E2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uiPriority w:val="99"/>
    <w:rsid w:val="007D5E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uiPriority w:val="99"/>
    <w:rsid w:val="007D5E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7D5E2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93">
    <w:name w:val="xl93"/>
    <w:basedOn w:val="a"/>
    <w:uiPriority w:val="99"/>
    <w:rsid w:val="007D5E2B"/>
    <w:pP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7D5E2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5">
    <w:name w:val="xl105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6">
    <w:name w:val="xl106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10">
    <w:name w:val="xl110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1">
    <w:name w:val="xl111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7D5E2B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13">
    <w:name w:val="xl113"/>
    <w:basedOn w:val="a"/>
    <w:uiPriority w:val="99"/>
    <w:rsid w:val="007D5E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uiPriority w:val="99"/>
    <w:rsid w:val="007D5E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7">
    <w:name w:val="xl117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0">
    <w:name w:val="xl120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3">
    <w:name w:val="xl123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25">
    <w:name w:val="xl125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6">
    <w:name w:val="xl126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28">
    <w:name w:val="xl128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0">
    <w:name w:val="xl130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3">
    <w:name w:val="xl133"/>
    <w:basedOn w:val="a"/>
    <w:uiPriority w:val="99"/>
    <w:rsid w:val="007D5E2B"/>
    <w:pP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a"/>
    <w:uiPriority w:val="99"/>
    <w:rsid w:val="007D5E2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35">
    <w:name w:val="xl135"/>
    <w:basedOn w:val="a"/>
    <w:uiPriority w:val="99"/>
    <w:rsid w:val="007D5E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7">
    <w:name w:val="xl137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8">
    <w:name w:val="xl138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9">
    <w:name w:val="xl139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0">
    <w:name w:val="xl140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7D5E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3">
    <w:name w:val="xl143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44">
    <w:name w:val="xl144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ConsNormal">
    <w:name w:val="ConsNormal"/>
    <w:uiPriority w:val="99"/>
    <w:rsid w:val="002F7414"/>
    <w:pPr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8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695</Words>
  <Characters>3966</Characters>
  <Application>Microsoft Office Word</Application>
  <DocSecurity>0</DocSecurity>
  <Lines>33</Lines>
  <Paragraphs>9</Paragraphs>
  <ScaleCrop>false</ScaleCrop>
  <Company>MoBIL GROUP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</dc:title>
  <dc:subject/>
  <dc:creator>Писаревка</dc:creator>
  <cp:keywords/>
  <dc:description/>
  <cp:lastModifiedBy>Pisarevka007</cp:lastModifiedBy>
  <cp:revision>39</cp:revision>
  <cp:lastPrinted>2022-01-13T05:44:00Z</cp:lastPrinted>
  <dcterms:created xsi:type="dcterms:W3CDTF">2021-12-04T09:36:00Z</dcterms:created>
  <dcterms:modified xsi:type="dcterms:W3CDTF">2022-01-13T11:28:00Z</dcterms:modified>
</cp:coreProperties>
</file>