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D7" w:rsidRDefault="00684CD7" w:rsidP="00684CD7">
      <w:pPr>
        <w:pStyle w:val="Standard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84CD7" w:rsidRDefault="00684CD7" w:rsidP="00684CD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684CD7" w:rsidRDefault="00684CD7" w:rsidP="00684CD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ПИСАРЕВСКОГО СЕЛЬСКОГО ПОСЕЛЕНИЯ</w:t>
      </w:r>
    </w:p>
    <w:p w:rsidR="00684CD7" w:rsidRDefault="00684CD7" w:rsidP="00684CD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ФРОЛОВСКОГО МУНИЦИПАЛЬНОГО РАЙОНА</w:t>
      </w:r>
    </w:p>
    <w:p w:rsidR="00684CD7" w:rsidRDefault="00684CD7" w:rsidP="00684CD7">
      <w:pPr>
        <w:pStyle w:val="Standard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684CD7" w:rsidRDefault="00684CD7" w:rsidP="00684CD7">
      <w:pPr>
        <w:pStyle w:val="Standard"/>
      </w:pPr>
    </w:p>
    <w:p w:rsidR="00684CD7" w:rsidRDefault="00684CD7" w:rsidP="00684CD7">
      <w:pPr>
        <w:pStyle w:val="Standard"/>
      </w:pPr>
    </w:p>
    <w:p w:rsidR="00684CD7" w:rsidRDefault="00684CD7" w:rsidP="00684CD7">
      <w:pPr>
        <w:pStyle w:val="Standard"/>
        <w:rPr>
          <w:b/>
          <w:bCs/>
          <w:sz w:val="28"/>
          <w:szCs w:val="28"/>
        </w:rPr>
      </w:pPr>
    </w:p>
    <w:p w:rsidR="00684CD7" w:rsidRDefault="00684CD7" w:rsidP="00684CD7">
      <w:pPr>
        <w:pStyle w:val="Standard"/>
        <w:jc w:val="center"/>
      </w:pPr>
    </w:p>
    <w:p w:rsidR="00684CD7" w:rsidRDefault="00684CD7" w:rsidP="00684C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4CD7" w:rsidRDefault="00684CD7" w:rsidP="00684CD7">
      <w:pPr>
        <w:pStyle w:val="Standard"/>
        <w:jc w:val="center"/>
        <w:rPr>
          <w:b/>
          <w:sz w:val="28"/>
          <w:szCs w:val="28"/>
        </w:rPr>
      </w:pPr>
    </w:p>
    <w:p w:rsidR="00684CD7" w:rsidRDefault="00684CD7" w:rsidP="00684CD7">
      <w:pPr>
        <w:pStyle w:val="Standard"/>
        <w:jc w:val="center"/>
        <w:rPr>
          <w:b/>
          <w:sz w:val="28"/>
          <w:szCs w:val="28"/>
        </w:rPr>
      </w:pPr>
    </w:p>
    <w:p w:rsidR="00684CD7" w:rsidRDefault="00684CD7" w:rsidP="00684CD7">
      <w:pPr>
        <w:pStyle w:val="Standard"/>
      </w:pPr>
      <w:r>
        <w:t xml:space="preserve"> </w:t>
      </w:r>
      <w:proofErr w:type="spellStart"/>
      <w:r>
        <w:t>От</w:t>
      </w:r>
      <w:proofErr w:type="spellEnd"/>
      <w:r>
        <w:t xml:space="preserve">    29 </w:t>
      </w:r>
      <w:proofErr w:type="spellStart"/>
      <w:r>
        <w:t>июля</w:t>
      </w:r>
      <w:proofErr w:type="spellEnd"/>
      <w:r>
        <w:t xml:space="preserve"> 2019                                                                                                         №76/136</w:t>
      </w:r>
    </w:p>
    <w:p w:rsidR="00684CD7" w:rsidRDefault="00684CD7" w:rsidP="00684CD7">
      <w:pPr>
        <w:pStyle w:val="Standard"/>
        <w:tabs>
          <w:tab w:val="left" w:pos="6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4CD7" w:rsidRDefault="00684CD7" w:rsidP="00684CD7">
      <w:pPr>
        <w:pStyle w:val="Standard"/>
        <w:jc w:val="center"/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внесении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изменения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Устав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Писаревского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Фроловского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Волгоградской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области</w:t>
      </w:r>
      <w:proofErr w:type="spellEnd"/>
    </w:p>
    <w:p w:rsidR="00684CD7" w:rsidRDefault="00684CD7" w:rsidP="00684CD7">
      <w:pPr>
        <w:pStyle w:val="Standard"/>
        <w:jc w:val="both"/>
        <w:rPr>
          <w:b/>
          <w:sz w:val="28"/>
          <w:szCs w:val="28"/>
        </w:rPr>
      </w:pPr>
    </w:p>
    <w:p w:rsidR="00684CD7" w:rsidRDefault="00684CD7" w:rsidP="00684CD7">
      <w:pPr>
        <w:pStyle w:val="Standard"/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30.10.2018 № 387-ФЗ </w:t>
      </w:r>
      <w:r>
        <w:rPr>
          <w:sz w:val="28"/>
          <w:szCs w:val="28"/>
        </w:rPr>
        <w:br/>
        <w:t xml:space="preserve">«О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статьи</w:t>
      </w:r>
      <w:proofErr w:type="spellEnd"/>
      <w:r>
        <w:rPr>
          <w:sz w:val="28"/>
          <w:szCs w:val="28"/>
        </w:rPr>
        <w:t xml:space="preserve"> 2 и 28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  и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Писаревского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Фроловского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Совет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депутатов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Писаревского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сельского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Фроловского </w:t>
      </w:r>
      <w:proofErr w:type="spellStart"/>
      <w:r>
        <w:rPr>
          <w:bCs/>
          <w:sz w:val="28"/>
          <w:szCs w:val="28"/>
        </w:rPr>
        <w:t>муниципального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Волгоградской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решил</w:t>
      </w:r>
      <w:proofErr w:type="spellEnd"/>
      <w:r>
        <w:rPr>
          <w:b/>
          <w:sz w:val="28"/>
          <w:szCs w:val="28"/>
        </w:rPr>
        <w:t>(а):</w:t>
      </w:r>
    </w:p>
    <w:p w:rsidR="00684CD7" w:rsidRDefault="00684CD7" w:rsidP="00684CD7">
      <w:pPr>
        <w:pStyle w:val="Standard"/>
        <w:jc w:val="both"/>
        <w:rPr>
          <w:sz w:val="28"/>
          <w:szCs w:val="28"/>
        </w:rPr>
      </w:pPr>
    </w:p>
    <w:p w:rsidR="00684CD7" w:rsidRDefault="00684CD7" w:rsidP="00684CD7">
      <w:pPr>
        <w:pStyle w:val="Standard"/>
        <w:jc w:val="both"/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Писаревского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Фроловского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принятый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Совета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депутатов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Писаревского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сельского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Фроловского </w:t>
      </w:r>
      <w:proofErr w:type="spellStart"/>
      <w:r>
        <w:rPr>
          <w:bCs/>
          <w:sz w:val="28"/>
          <w:szCs w:val="28"/>
        </w:rPr>
        <w:t>муниципального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Волгоградской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04.09.2014 г. № 69/153 (в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03.04.2015 г. №9/19,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29.03.2016 г. № 26/52,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17.06.2016 г. №30/58,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02.05.2017  №45/82,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24.07.2017 №51/93)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>
        <w:rPr>
          <w:sz w:val="28"/>
          <w:szCs w:val="28"/>
        </w:rPr>
        <w:t>:</w:t>
      </w:r>
    </w:p>
    <w:p w:rsidR="00684CD7" w:rsidRDefault="00684CD7" w:rsidP="00684CD7">
      <w:pPr>
        <w:pStyle w:val="Standard"/>
        <w:jc w:val="both"/>
        <w:rPr>
          <w:b/>
          <w:sz w:val="28"/>
          <w:szCs w:val="28"/>
        </w:rPr>
      </w:pPr>
    </w:p>
    <w:p w:rsidR="00684CD7" w:rsidRDefault="00684CD7" w:rsidP="00684CD7">
      <w:pPr>
        <w:pStyle w:val="Standard"/>
        <w:jc w:val="both"/>
        <w:rPr>
          <w:b/>
          <w:sz w:val="28"/>
          <w:szCs w:val="28"/>
        </w:rPr>
      </w:pPr>
    </w:p>
    <w:p w:rsidR="00684CD7" w:rsidRDefault="00684CD7" w:rsidP="00684CD7">
      <w:pPr>
        <w:pStyle w:val="Standard"/>
        <w:autoSpaceDE w:val="0"/>
        <w:ind w:firstLine="709"/>
        <w:jc w:val="both"/>
      </w:pPr>
      <w:r>
        <w:rPr>
          <w:b/>
          <w:sz w:val="28"/>
          <w:szCs w:val="28"/>
        </w:rPr>
        <w:t xml:space="preserve">1.1. В </w:t>
      </w:r>
      <w:proofErr w:type="spellStart"/>
      <w:r>
        <w:rPr>
          <w:b/>
          <w:sz w:val="28"/>
          <w:szCs w:val="28"/>
        </w:rPr>
        <w:t>части</w:t>
      </w:r>
      <w:proofErr w:type="spellEnd"/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статьи</w:t>
      </w:r>
      <w:proofErr w:type="spellEnd"/>
      <w:r>
        <w:rPr>
          <w:b/>
          <w:sz w:val="28"/>
          <w:szCs w:val="28"/>
        </w:rPr>
        <w:t xml:space="preserve"> 12 </w:t>
      </w:r>
      <w:proofErr w:type="spellStart"/>
      <w:r>
        <w:rPr>
          <w:b/>
          <w:sz w:val="28"/>
          <w:szCs w:val="28"/>
        </w:rPr>
        <w:t>Устава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Писаревского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Фроловского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Волгоградской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указанным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настоящей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статьи</w:t>
      </w:r>
      <w:proofErr w:type="spellEnd"/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исключить</w:t>
      </w:r>
      <w:proofErr w:type="spellEnd"/>
      <w:r>
        <w:rPr>
          <w:sz w:val="28"/>
          <w:szCs w:val="28"/>
        </w:rPr>
        <w:t>.</w:t>
      </w:r>
    </w:p>
    <w:p w:rsidR="00684CD7" w:rsidRDefault="00684CD7" w:rsidP="00684CD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684CD7" w:rsidRDefault="00684CD7" w:rsidP="00684CD7">
      <w:pPr>
        <w:pStyle w:val="Standard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</w:t>
      </w:r>
    </w:p>
    <w:p w:rsidR="00684CD7" w:rsidRDefault="00684CD7" w:rsidP="00684CD7">
      <w:pPr>
        <w:pStyle w:val="Standard"/>
        <w:jc w:val="both"/>
        <w:rPr>
          <w:sz w:val="28"/>
          <w:szCs w:val="28"/>
        </w:rPr>
      </w:pPr>
    </w:p>
    <w:p w:rsidR="00684CD7" w:rsidRDefault="00684CD7" w:rsidP="00684CD7">
      <w:pPr>
        <w:pStyle w:val="Standard"/>
        <w:jc w:val="both"/>
        <w:rPr>
          <w:sz w:val="28"/>
          <w:szCs w:val="28"/>
        </w:rPr>
      </w:pPr>
    </w:p>
    <w:p w:rsidR="00684CD7" w:rsidRDefault="00684CD7" w:rsidP="00684CD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Писаревского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684CD7" w:rsidRDefault="00684CD7" w:rsidP="00684CD7">
      <w:pPr>
        <w:pStyle w:val="Standard"/>
      </w:pPr>
      <w:proofErr w:type="spellStart"/>
      <w:r>
        <w:rPr>
          <w:bCs/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С.А. </w:t>
      </w:r>
      <w:proofErr w:type="spellStart"/>
      <w:r>
        <w:rPr>
          <w:sz w:val="28"/>
          <w:szCs w:val="28"/>
        </w:rPr>
        <w:t>Сурков</w:t>
      </w:r>
      <w:proofErr w:type="spellEnd"/>
      <w:r>
        <w:rPr>
          <w:sz w:val="28"/>
          <w:szCs w:val="28"/>
        </w:rPr>
        <w:tab/>
      </w:r>
    </w:p>
    <w:p w:rsidR="00FC1D0F" w:rsidRPr="00684CD7" w:rsidRDefault="00FC1D0F">
      <w:pPr>
        <w:rPr>
          <w:lang w:val="de-DE"/>
        </w:rPr>
      </w:pPr>
    </w:p>
    <w:sectPr w:rsidR="00FC1D0F" w:rsidRPr="00684CD7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D7"/>
    <w:rsid w:val="00067B0E"/>
    <w:rsid w:val="00366196"/>
    <w:rsid w:val="003E3991"/>
    <w:rsid w:val="004D3BE5"/>
    <w:rsid w:val="006464A4"/>
    <w:rsid w:val="00684CD7"/>
    <w:rsid w:val="00961FBD"/>
    <w:rsid w:val="009F2339"/>
    <w:rsid w:val="00A441C9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C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2019-11-29T07:40:00Z</dcterms:created>
  <dcterms:modified xsi:type="dcterms:W3CDTF">2019-11-29T07:40:00Z</dcterms:modified>
</cp:coreProperties>
</file>