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8E" w:rsidRPr="00004682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004682">
        <w:rPr>
          <w:rFonts w:ascii="Arial" w:hAnsi="Arial" w:cs="Arial"/>
          <w:bCs/>
          <w:color w:val="000000"/>
        </w:rPr>
        <w:t>РОССИЙСКАЯ ФЕДЕРАЦИЯ</w:t>
      </w:r>
    </w:p>
    <w:p w:rsidR="0055498E" w:rsidRPr="00004682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004682">
        <w:rPr>
          <w:rFonts w:ascii="Arial" w:hAnsi="Arial" w:cs="Arial"/>
          <w:bCs/>
          <w:color w:val="000000"/>
        </w:rPr>
        <w:t>СОВЕТ ДЕПУТАТОВ</w:t>
      </w:r>
    </w:p>
    <w:p w:rsidR="0055498E" w:rsidRPr="00004682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004682">
        <w:rPr>
          <w:rFonts w:ascii="Arial" w:hAnsi="Arial" w:cs="Arial"/>
          <w:bCs/>
          <w:color w:val="000000"/>
        </w:rPr>
        <w:t>ПИСАРЕВСКОГО СЕЛЬСКОГО ПОСЕЛЕНИЯ</w:t>
      </w:r>
    </w:p>
    <w:p w:rsidR="0055498E" w:rsidRPr="00004682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004682">
        <w:rPr>
          <w:rFonts w:ascii="Arial" w:hAnsi="Arial" w:cs="Arial"/>
          <w:bCs/>
          <w:color w:val="000000"/>
        </w:rPr>
        <w:t>ФРОЛОВСКОГО  МУНИЦИПАЛЬНОГО РАЙОНА</w:t>
      </w:r>
    </w:p>
    <w:p w:rsidR="0055498E" w:rsidRPr="00004682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004682">
        <w:rPr>
          <w:rFonts w:ascii="Arial" w:hAnsi="Arial" w:cs="Arial"/>
          <w:bCs/>
          <w:color w:val="000000"/>
        </w:rPr>
        <w:t>ВОЛГОГРАДСКОЙ ОБЛАСТИ</w:t>
      </w:r>
    </w:p>
    <w:p w:rsidR="0055498E" w:rsidRPr="00004682" w:rsidRDefault="0055498E" w:rsidP="0055498E">
      <w:pPr>
        <w:rPr>
          <w:rFonts w:ascii="Arial" w:hAnsi="Arial" w:cs="Arial"/>
          <w:bCs/>
          <w:color w:val="000000"/>
        </w:rPr>
      </w:pPr>
    </w:p>
    <w:p w:rsidR="0055498E" w:rsidRPr="00004682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004682">
        <w:rPr>
          <w:rFonts w:ascii="Arial" w:hAnsi="Arial" w:cs="Arial"/>
          <w:bCs/>
          <w:color w:val="000000"/>
        </w:rPr>
        <w:t>РЕШЕНИЕ</w:t>
      </w:r>
    </w:p>
    <w:p w:rsidR="0055498E" w:rsidRPr="00004682" w:rsidRDefault="0055498E" w:rsidP="0055498E">
      <w:pPr>
        <w:jc w:val="center"/>
        <w:rPr>
          <w:rFonts w:ascii="Arial" w:hAnsi="Arial" w:cs="Arial"/>
          <w:bCs/>
          <w:color w:val="000000"/>
        </w:rPr>
      </w:pPr>
    </w:p>
    <w:p w:rsidR="0055498E" w:rsidRPr="00004682" w:rsidRDefault="0055498E" w:rsidP="0055498E">
      <w:pPr>
        <w:jc w:val="center"/>
        <w:rPr>
          <w:rFonts w:ascii="Arial" w:hAnsi="Arial" w:cs="Arial"/>
          <w:bCs/>
          <w:color w:val="000000"/>
        </w:rPr>
      </w:pPr>
    </w:p>
    <w:p w:rsidR="0055498E" w:rsidRPr="00004682" w:rsidRDefault="00AC15E6" w:rsidP="0055498E">
      <w:pPr>
        <w:jc w:val="center"/>
        <w:rPr>
          <w:rFonts w:ascii="Arial" w:hAnsi="Arial" w:cs="Arial"/>
          <w:bCs/>
          <w:color w:val="000000"/>
        </w:rPr>
      </w:pPr>
      <w:r w:rsidRPr="00004682">
        <w:rPr>
          <w:rFonts w:ascii="Arial" w:hAnsi="Arial" w:cs="Arial"/>
          <w:color w:val="000000"/>
        </w:rPr>
        <w:t>от 18</w:t>
      </w:r>
      <w:r w:rsidR="0055498E" w:rsidRPr="00004682">
        <w:rPr>
          <w:rFonts w:ascii="Arial" w:hAnsi="Arial" w:cs="Arial"/>
          <w:color w:val="000000"/>
        </w:rPr>
        <w:t>.</w:t>
      </w:r>
      <w:r w:rsidRPr="00004682">
        <w:rPr>
          <w:rFonts w:ascii="Arial" w:hAnsi="Arial" w:cs="Arial"/>
          <w:color w:val="000000"/>
        </w:rPr>
        <w:t>0</w:t>
      </w:r>
      <w:r w:rsidR="001C3215" w:rsidRPr="00004682">
        <w:rPr>
          <w:rFonts w:ascii="Arial" w:hAnsi="Arial" w:cs="Arial"/>
          <w:color w:val="000000"/>
        </w:rPr>
        <w:t>6</w:t>
      </w:r>
      <w:r w:rsidR="0055498E" w:rsidRPr="00004682">
        <w:rPr>
          <w:rFonts w:ascii="Arial" w:hAnsi="Arial" w:cs="Arial"/>
          <w:color w:val="000000"/>
        </w:rPr>
        <w:t>.201</w:t>
      </w:r>
      <w:r w:rsidRPr="00004682">
        <w:rPr>
          <w:rFonts w:ascii="Arial" w:hAnsi="Arial" w:cs="Arial"/>
          <w:color w:val="000000"/>
        </w:rPr>
        <w:t>9</w:t>
      </w:r>
      <w:r w:rsidR="0055498E" w:rsidRPr="00004682">
        <w:rPr>
          <w:rFonts w:ascii="Arial" w:hAnsi="Arial" w:cs="Arial"/>
          <w:color w:val="000000"/>
        </w:rPr>
        <w:t xml:space="preserve"> г.                                                                                        </w:t>
      </w:r>
      <w:r w:rsidR="001C3215" w:rsidRPr="00004682">
        <w:rPr>
          <w:rFonts w:ascii="Arial" w:hAnsi="Arial" w:cs="Arial"/>
          <w:bCs/>
          <w:color w:val="000000"/>
        </w:rPr>
        <w:t xml:space="preserve"> №74</w:t>
      </w:r>
      <w:r w:rsidR="0055498E" w:rsidRPr="00004682">
        <w:rPr>
          <w:rFonts w:ascii="Arial" w:hAnsi="Arial" w:cs="Arial"/>
          <w:bCs/>
          <w:color w:val="000000"/>
        </w:rPr>
        <w:t>/1</w:t>
      </w:r>
      <w:r w:rsidR="00004682" w:rsidRPr="00004682">
        <w:rPr>
          <w:rFonts w:ascii="Arial" w:hAnsi="Arial" w:cs="Arial"/>
          <w:bCs/>
          <w:color w:val="000000"/>
        </w:rPr>
        <w:t>33</w:t>
      </w:r>
    </w:p>
    <w:p w:rsidR="0055498E" w:rsidRPr="00004682" w:rsidRDefault="0055498E" w:rsidP="0055498E">
      <w:pPr>
        <w:rPr>
          <w:rFonts w:ascii="Arial" w:hAnsi="Arial" w:cs="Arial"/>
          <w:color w:val="000000"/>
        </w:rPr>
      </w:pPr>
    </w:p>
    <w:p w:rsidR="00004682" w:rsidRPr="00004682" w:rsidRDefault="00004682" w:rsidP="00004682">
      <w:pPr>
        <w:tabs>
          <w:tab w:val="left" w:pos="8085"/>
        </w:tabs>
        <w:rPr>
          <w:rFonts w:ascii="Arial" w:hAnsi="Arial" w:cs="Arial"/>
          <w:bCs/>
        </w:rPr>
      </w:pPr>
      <w:r w:rsidRPr="00004682">
        <w:rPr>
          <w:rFonts w:ascii="Arial" w:hAnsi="Arial" w:cs="Arial"/>
          <w:bCs/>
        </w:rPr>
        <w:t xml:space="preserve">О досрочном прекращении полномочий </w:t>
      </w:r>
    </w:p>
    <w:p w:rsidR="00004682" w:rsidRPr="00004682" w:rsidRDefault="00004682" w:rsidP="00004682">
      <w:pPr>
        <w:tabs>
          <w:tab w:val="left" w:pos="8085"/>
        </w:tabs>
        <w:rPr>
          <w:rFonts w:ascii="Arial" w:hAnsi="Arial" w:cs="Arial"/>
          <w:bCs/>
        </w:rPr>
      </w:pPr>
      <w:r w:rsidRPr="00004682">
        <w:rPr>
          <w:rFonts w:ascii="Arial" w:hAnsi="Arial" w:cs="Arial"/>
          <w:bCs/>
        </w:rPr>
        <w:t>депутатов Совета депутатов Писаревского</w:t>
      </w:r>
    </w:p>
    <w:p w:rsidR="00004682" w:rsidRPr="00004682" w:rsidRDefault="00004682" w:rsidP="00004682">
      <w:pPr>
        <w:tabs>
          <w:tab w:val="left" w:pos="8085"/>
        </w:tabs>
        <w:rPr>
          <w:rFonts w:ascii="Arial" w:hAnsi="Arial" w:cs="Arial"/>
        </w:rPr>
      </w:pPr>
      <w:r w:rsidRPr="00004682">
        <w:rPr>
          <w:rFonts w:ascii="Arial" w:hAnsi="Arial" w:cs="Arial"/>
        </w:rPr>
        <w:t>сельского поселения Фроловского</w:t>
      </w:r>
    </w:p>
    <w:p w:rsidR="00004682" w:rsidRPr="00004682" w:rsidRDefault="00004682" w:rsidP="00004682">
      <w:pPr>
        <w:tabs>
          <w:tab w:val="left" w:pos="8085"/>
        </w:tabs>
        <w:rPr>
          <w:rFonts w:ascii="Arial" w:hAnsi="Arial" w:cs="Arial"/>
        </w:rPr>
      </w:pPr>
      <w:r w:rsidRPr="00004682">
        <w:rPr>
          <w:rFonts w:ascii="Arial" w:hAnsi="Arial" w:cs="Arial"/>
        </w:rPr>
        <w:t>муниципального района Волгоградской области.</w:t>
      </w:r>
    </w:p>
    <w:p w:rsidR="00004682" w:rsidRPr="00004682" w:rsidRDefault="00004682" w:rsidP="00004682">
      <w:pPr>
        <w:tabs>
          <w:tab w:val="left" w:pos="8085"/>
        </w:tabs>
        <w:rPr>
          <w:rFonts w:ascii="Arial" w:hAnsi="Arial" w:cs="Arial"/>
        </w:rPr>
      </w:pPr>
    </w:p>
    <w:p w:rsidR="00004682" w:rsidRPr="00004682" w:rsidRDefault="00004682" w:rsidP="00004682">
      <w:pPr>
        <w:tabs>
          <w:tab w:val="left" w:pos="8085"/>
        </w:tabs>
        <w:rPr>
          <w:rFonts w:ascii="Arial" w:hAnsi="Arial" w:cs="Arial"/>
        </w:rPr>
      </w:pPr>
    </w:p>
    <w:p w:rsidR="00004682" w:rsidRPr="00004682" w:rsidRDefault="00004682" w:rsidP="00004682">
      <w:pPr>
        <w:tabs>
          <w:tab w:val="left" w:pos="8085"/>
        </w:tabs>
        <w:rPr>
          <w:rFonts w:ascii="Arial" w:hAnsi="Arial" w:cs="Arial"/>
        </w:rPr>
      </w:pPr>
    </w:p>
    <w:p w:rsidR="00004682" w:rsidRPr="00004682" w:rsidRDefault="00004682" w:rsidP="00004682">
      <w:pPr>
        <w:tabs>
          <w:tab w:val="left" w:pos="1080"/>
        </w:tabs>
        <w:jc w:val="both"/>
        <w:rPr>
          <w:rFonts w:ascii="Arial" w:hAnsi="Arial" w:cs="Arial"/>
        </w:rPr>
      </w:pPr>
      <w:r w:rsidRPr="00004682">
        <w:rPr>
          <w:rFonts w:ascii="Arial" w:hAnsi="Arial" w:cs="Arial"/>
        </w:rPr>
        <w:tab/>
      </w:r>
      <w:proofErr w:type="gramStart"/>
      <w:r w:rsidRPr="00004682">
        <w:rPr>
          <w:rFonts w:ascii="Arial" w:hAnsi="Arial" w:cs="Arial"/>
        </w:rPr>
        <w:t>Рассмотрев представление Фроловского межрайонного прокурора от 31.05.2019г. № 86-51-2019</w:t>
      </w:r>
      <w:r w:rsidR="001C3215" w:rsidRPr="00004682">
        <w:rPr>
          <w:rFonts w:ascii="Arial" w:hAnsi="Arial" w:cs="Arial"/>
        </w:rPr>
        <w:t xml:space="preserve"> </w:t>
      </w:r>
      <w:r w:rsidRPr="00004682">
        <w:rPr>
          <w:rFonts w:ascii="Arial" w:hAnsi="Arial" w:cs="Arial"/>
        </w:rPr>
        <w:t xml:space="preserve">« Об устранении нарушений законодательства о противодействии коррупции» 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руководствуясь Уставом Писаревского сельского поселения Фроловского муниципального района Волгоградской области, Совет депутатов Писаревского сельского поселения, </w:t>
      </w:r>
      <w:proofErr w:type="gramEnd"/>
    </w:p>
    <w:p w:rsidR="001C3215" w:rsidRPr="00004682" w:rsidRDefault="001C3215" w:rsidP="00004682">
      <w:pPr>
        <w:rPr>
          <w:rFonts w:ascii="Arial" w:hAnsi="Arial" w:cs="Arial"/>
        </w:rPr>
      </w:pPr>
    </w:p>
    <w:p w:rsidR="00C417A2" w:rsidRPr="00004682" w:rsidRDefault="00C417A2" w:rsidP="00AC15E6">
      <w:pPr>
        <w:rPr>
          <w:rFonts w:ascii="Arial" w:hAnsi="Arial" w:cs="Arial"/>
        </w:rPr>
      </w:pPr>
      <w:r w:rsidRPr="00004682">
        <w:rPr>
          <w:rFonts w:ascii="Arial" w:hAnsi="Arial" w:cs="Arial"/>
          <w:bCs/>
          <w:color w:val="000000"/>
        </w:rPr>
        <w:t xml:space="preserve"> РЕШИЛ:</w:t>
      </w:r>
    </w:p>
    <w:p w:rsidR="00004682" w:rsidRPr="00004682" w:rsidRDefault="00004682" w:rsidP="00004682">
      <w:pPr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004682">
        <w:rPr>
          <w:rFonts w:ascii="Arial" w:hAnsi="Arial" w:cs="Arial"/>
        </w:rPr>
        <w:t xml:space="preserve">Прекратить досрочно 18 июня 2019 года  </w:t>
      </w:r>
      <w:proofErr w:type="gramStart"/>
      <w:r w:rsidRPr="00004682">
        <w:rPr>
          <w:rFonts w:ascii="Arial" w:hAnsi="Arial" w:cs="Arial"/>
        </w:rPr>
        <w:t>полномочия депутатов Совета депутатов Писаревского сельского поселения</w:t>
      </w:r>
      <w:proofErr w:type="gramEnd"/>
      <w:r w:rsidRPr="00004682">
        <w:rPr>
          <w:rFonts w:ascii="Arial" w:hAnsi="Arial" w:cs="Arial"/>
        </w:rPr>
        <w:t xml:space="preserve"> Фроловского муниципального района Волгоградской области: </w:t>
      </w:r>
      <w:proofErr w:type="gramStart"/>
      <w:r w:rsidRPr="00004682">
        <w:rPr>
          <w:rFonts w:ascii="Arial" w:hAnsi="Arial" w:cs="Arial"/>
        </w:rPr>
        <w:t>Каргину Валентину Николаевну,  в связи с неисполнением обязанностей, установленных Федеральным законом от 25.12.2008  №273-ФЗ «О противодействии коррупции», по предоставлению по утвержденной Указом Президента Российской Федерации от 23 июня 2014 года №460 форма справки в комиссию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004682">
        <w:rPr>
          <w:rFonts w:ascii="Arial" w:hAnsi="Arial" w:cs="Arial"/>
        </w:rPr>
        <w:t xml:space="preserve"> несовершеннолетних  детей.</w:t>
      </w:r>
    </w:p>
    <w:p w:rsidR="00004682" w:rsidRPr="00004682" w:rsidRDefault="00004682" w:rsidP="00004682">
      <w:pPr>
        <w:widowControl/>
        <w:tabs>
          <w:tab w:val="left" w:pos="108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  <w:b/>
          <w:bCs/>
        </w:rPr>
      </w:pPr>
    </w:p>
    <w:p w:rsidR="00004682" w:rsidRPr="00004682" w:rsidRDefault="00004682" w:rsidP="00004682">
      <w:pPr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adjustRightInd/>
        <w:jc w:val="both"/>
        <w:rPr>
          <w:rFonts w:ascii="Arial" w:hAnsi="Arial" w:cs="Arial"/>
          <w:b/>
          <w:bCs/>
        </w:rPr>
      </w:pPr>
      <w:proofErr w:type="gramStart"/>
      <w:r w:rsidRPr="00004682">
        <w:rPr>
          <w:rFonts w:ascii="Arial" w:hAnsi="Arial" w:cs="Arial"/>
        </w:rPr>
        <w:t>Контроль за</w:t>
      </w:r>
      <w:proofErr w:type="gramEnd"/>
      <w:r w:rsidRPr="0000468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04682" w:rsidRPr="00004682" w:rsidRDefault="00004682" w:rsidP="00004682">
      <w:pPr>
        <w:tabs>
          <w:tab w:val="left" w:pos="1080"/>
        </w:tabs>
        <w:rPr>
          <w:rFonts w:ascii="Arial" w:hAnsi="Arial" w:cs="Arial"/>
        </w:rPr>
      </w:pPr>
    </w:p>
    <w:p w:rsidR="00004682" w:rsidRPr="00004682" w:rsidRDefault="00004682" w:rsidP="00004682">
      <w:pPr>
        <w:tabs>
          <w:tab w:val="left" w:pos="1080"/>
        </w:tabs>
        <w:rPr>
          <w:rFonts w:ascii="Arial" w:hAnsi="Arial" w:cs="Arial"/>
        </w:rPr>
      </w:pPr>
    </w:p>
    <w:p w:rsidR="00983D5F" w:rsidRPr="00004682" w:rsidRDefault="00983D5F" w:rsidP="00C417A2">
      <w:pPr>
        <w:rPr>
          <w:rFonts w:ascii="Arial" w:eastAsia="Calibri" w:hAnsi="Arial" w:cs="Arial"/>
        </w:rPr>
      </w:pPr>
    </w:p>
    <w:p w:rsidR="00983D5F" w:rsidRDefault="00983D5F" w:rsidP="00C417A2">
      <w:pPr>
        <w:rPr>
          <w:rFonts w:ascii="Arial" w:eastAsia="Calibri" w:hAnsi="Arial" w:cs="Arial"/>
        </w:rPr>
      </w:pPr>
    </w:p>
    <w:p w:rsidR="00004682" w:rsidRDefault="00004682" w:rsidP="00C417A2">
      <w:pPr>
        <w:rPr>
          <w:rFonts w:ascii="Arial" w:eastAsia="Calibri" w:hAnsi="Arial" w:cs="Arial"/>
        </w:rPr>
      </w:pPr>
    </w:p>
    <w:p w:rsidR="00004682" w:rsidRPr="00004682" w:rsidRDefault="00004682" w:rsidP="00C417A2">
      <w:pPr>
        <w:rPr>
          <w:rFonts w:ascii="Arial" w:eastAsia="Calibri" w:hAnsi="Arial" w:cs="Arial"/>
        </w:rPr>
      </w:pPr>
    </w:p>
    <w:p w:rsidR="00983D5F" w:rsidRPr="00004682" w:rsidRDefault="00983D5F">
      <w:pPr>
        <w:rPr>
          <w:rFonts w:ascii="Arial" w:hAnsi="Arial" w:cs="Arial"/>
        </w:rPr>
      </w:pPr>
      <w:r w:rsidRPr="00004682">
        <w:rPr>
          <w:rFonts w:ascii="Arial" w:hAnsi="Arial" w:cs="Arial"/>
        </w:rPr>
        <w:t>Глава Писаревского сельского поселения                                      С.А.Сурков</w:t>
      </w:r>
    </w:p>
    <w:sectPr w:rsidR="00983D5F" w:rsidRPr="00004682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B2F"/>
    <w:multiLevelType w:val="hybridMultilevel"/>
    <w:tmpl w:val="A1C8F356"/>
    <w:lvl w:ilvl="0" w:tplc="D4A45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E"/>
    <w:rsid w:val="00004682"/>
    <w:rsid w:val="00067B0E"/>
    <w:rsid w:val="000E2D78"/>
    <w:rsid w:val="000E3566"/>
    <w:rsid w:val="001C3215"/>
    <w:rsid w:val="0027031F"/>
    <w:rsid w:val="00366196"/>
    <w:rsid w:val="003E3991"/>
    <w:rsid w:val="0055498E"/>
    <w:rsid w:val="006464A4"/>
    <w:rsid w:val="00983D5F"/>
    <w:rsid w:val="00984600"/>
    <w:rsid w:val="009F2339"/>
    <w:rsid w:val="00A441C9"/>
    <w:rsid w:val="00AC15E6"/>
    <w:rsid w:val="00B812DE"/>
    <w:rsid w:val="00C417A2"/>
    <w:rsid w:val="00C526B8"/>
    <w:rsid w:val="00C740B2"/>
    <w:rsid w:val="00DF27D9"/>
    <w:rsid w:val="00E157D3"/>
    <w:rsid w:val="00E5199C"/>
    <w:rsid w:val="00FA696F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8</cp:revision>
  <cp:lastPrinted>2019-06-26T10:13:00Z</cp:lastPrinted>
  <dcterms:created xsi:type="dcterms:W3CDTF">2018-12-03T05:07:00Z</dcterms:created>
  <dcterms:modified xsi:type="dcterms:W3CDTF">2019-06-27T04:37:00Z</dcterms:modified>
</cp:coreProperties>
</file>