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12" w:rsidRPr="00C054A5" w:rsidRDefault="00621312" w:rsidP="00621312">
      <w:pPr>
        <w:jc w:val="center"/>
        <w:rPr>
          <w:rFonts w:ascii="Arial" w:hAnsi="Arial" w:cs="Arial"/>
        </w:rPr>
      </w:pPr>
      <w:r w:rsidRPr="00C054A5">
        <w:rPr>
          <w:rFonts w:ascii="Arial" w:hAnsi="Arial" w:cs="Arial"/>
        </w:rPr>
        <w:t>Совет депутатов</w:t>
      </w:r>
    </w:p>
    <w:p w:rsidR="00621312" w:rsidRPr="00C054A5" w:rsidRDefault="00621312" w:rsidP="00621312">
      <w:pPr>
        <w:jc w:val="center"/>
        <w:rPr>
          <w:rFonts w:ascii="Arial" w:hAnsi="Arial" w:cs="Arial"/>
        </w:rPr>
      </w:pPr>
      <w:r w:rsidRPr="00C054A5">
        <w:rPr>
          <w:rFonts w:ascii="Arial" w:hAnsi="Arial" w:cs="Arial"/>
        </w:rPr>
        <w:t>Писаревского сельского поселения</w:t>
      </w:r>
    </w:p>
    <w:p w:rsidR="00621312" w:rsidRPr="00C054A5" w:rsidRDefault="00621312" w:rsidP="00621312">
      <w:pPr>
        <w:jc w:val="center"/>
        <w:rPr>
          <w:rFonts w:ascii="Arial" w:hAnsi="Arial" w:cs="Arial"/>
        </w:rPr>
      </w:pPr>
      <w:r w:rsidRPr="00C054A5">
        <w:rPr>
          <w:rFonts w:ascii="Arial" w:hAnsi="Arial" w:cs="Arial"/>
        </w:rPr>
        <w:t>Фроловского района</w:t>
      </w:r>
    </w:p>
    <w:p w:rsidR="00621312" w:rsidRPr="00C054A5" w:rsidRDefault="00621312" w:rsidP="00621312">
      <w:pPr>
        <w:jc w:val="center"/>
        <w:rPr>
          <w:rFonts w:ascii="Arial" w:hAnsi="Arial" w:cs="Arial"/>
        </w:rPr>
      </w:pPr>
      <w:r w:rsidRPr="00C054A5">
        <w:rPr>
          <w:rFonts w:ascii="Arial" w:hAnsi="Arial" w:cs="Arial"/>
        </w:rPr>
        <w:t>Волгоградской области</w:t>
      </w:r>
    </w:p>
    <w:p w:rsidR="00621312" w:rsidRPr="00C054A5" w:rsidRDefault="00621312" w:rsidP="00621312">
      <w:pPr>
        <w:jc w:val="center"/>
        <w:rPr>
          <w:rFonts w:ascii="Arial" w:hAnsi="Arial" w:cs="Arial"/>
        </w:rPr>
      </w:pPr>
    </w:p>
    <w:p w:rsidR="00621312" w:rsidRPr="00C054A5" w:rsidRDefault="00621312" w:rsidP="00621312">
      <w:pPr>
        <w:jc w:val="center"/>
        <w:rPr>
          <w:rFonts w:ascii="Arial" w:hAnsi="Arial" w:cs="Arial"/>
        </w:rPr>
      </w:pPr>
      <w:r w:rsidRPr="00C054A5">
        <w:rPr>
          <w:rFonts w:ascii="Arial" w:hAnsi="Arial" w:cs="Arial"/>
        </w:rPr>
        <w:t xml:space="preserve">РЕШЕНИЕ </w:t>
      </w:r>
    </w:p>
    <w:p w:rsidR="00621312" w:rsidRPr="00C054A5" w:rsidRDefault="00621312" w:rsidP="00621312">
      <w:pPr>
        <w:pStyle w:val="xl24"/>
        <w:pBdr>
          <w:left w:val="none" w:sz="0" w:space="0" w:color="auto"/>
        </w:pBdr>
        <w:spacing w:before="0" w:after="0"/>
        <w:rPr>
          <w:rFonts w:ascii="Arial" w:hAnsi="Arial" w:cs="Arial"/>
        </w:rPr>
      </w:pP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 xml:space="preserve">от «23» </w:t>
      </w:r>
      <w:r w:rsidRPr="00C054A5">
        <w:rPr>
          <w:rFonts w:ascii="Arial" w:hAnsi="Arial" w:cs="Arial"/>
          <w:u w:val="single"/>
        </w:rPr>
        <w:t>сентября</w:t>
      </w:r>
      <w:r w:rsidRPr="00C054A5">
        <w:rPr>
          <w:rFonts w:ascii="Arial" w:hAnsi="Arial" w:cs="Arial"/>
        </w:rPr>
        <w:t xml:space="preserve">  2019года                                                                    № 4</w:t>
      </w:r>
      <w:r w:rsidRPr="00C054A5">
        <w:rPr>
          <w:rFonts w:ascii="Arial" w:hAnsi="Arial" w:cs="Arial"/>
          <w:u w:val="single"/>
        </w:rPr>
        <w:t>/1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</w:p>
    <w:p w:rsidR="00621312" w:rsidRPr="00C054A5" w:rsidRDefault="00621312" w:rsidP="00621312">
      <w:pPr>
        <w:jc w:val="center"/>
        <w:rPr>
          <w:rFonts w:ascii="Arial" w:hAnsi="Arial" w:cs="Arial"/>
        </w:rPr>
      </w:pPr>
      <w:r w:rsidRPr="00C054A5">
        <w:rPr>
          <w:rFonts w:ascii="Arial" w:hAnsi="Arial" w:cs="Arial"/>
        </w:rPr>
        <w:t>О признании полномочий депутатов  Совета депутатов</w:t>
      </w:r>
    </w:p>
    <w:p w:rsidR="00621312" w:rsidRPr="00C054A5" w:rsidRDefault="00621312" w:rsidP="00621312">
      <w:pPr>
        <w:jc w:val="center"/>
        <w:rPr>
          <w:rFonts w:ascii="Arial" w:hAnsi="Arial" w:cs="Arial"/>
        </w:rPr>
      </w:pPr>
      <w:r w:rsidRPr="00C054A5">
        <w:rPr>
          <w:rFonts w:ascii="Arial" w:hAnsi="Arial" w:cs="Arial"/>
        </w:rPr>
        <w:t>Писаревского сельского поселения третьего созыва</w:t>
      </w: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jc w:val="both"/>
        <w:rPr>
          <w:rFonts w:ascii="Arial" w:hAnsi="Arial" w:cs="Arial"/>
        </w:rPr>
      </w:pP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 xml:space="preserve">                    На основании Постановления ТИК Фроловского  района  № 120/752-4 от  17 сентября 2019г. «О регистрации избранных депутатов Совета депутатов Писаревского сельского поселения Фроловского муниципального района Волгоградской области», в соответствии с 5 ст. 68 Закона Волгоградской области № 1373-ОД  от 06.12.2006г. «О выборах в органы местного самоуправления в Волгоградской области» Совет депутатов Писаревского сельского поселения</w:t>
      </w: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  <w:proofErr w:type="spellStart"/>
      <w:proofErr w:type="gramStart"/>
      <w:r w:rsidRPr="00C054A5">
        <w:rPr>
          <w:rFonts w:ascii="Arial" w:hAnsi="Arial" w:cs="Arial"/>
        </w:rPr>
        <w:t>р</w:t>
      </w:r>
      <w:proofErr w:type="spellEnd"/>
      <w:proofErr w:type="gramEnd"/>
      <w:r w:rsidRPr="00C054A5">
        <w:rPr>
          <w:rFonts w:ascii="Arial" w:hAnsi="Arial" w:cs="Arial"/>
        </w:rPr>
        <w:t xml:space="preserve"> е </w:t>
      </w:r>
      <w:proofErr w:type="spellStart"/>
      <w:r w:rsidRPr="00C054A5">
        <w:rPr>
          <w:rFonts w:ascii="Arial" w:hAnsi="Arial" w:cs="Arial"/>
        </w:rPr>
        <w:t>ш</w:t>
      </w:r>
      <w:proofErr w:type="spellEnd"/>
      <w:r w:rsidRPr="00C054A5">
        <w:rPr>
          <w:rFonts w:ascii="Arial" w:hAnsi="Arial" w:cs="Arial"/>
        </w:rPr>
        <w:t xml:space="preserve"> и л :</w:t>
      </w: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  <w:r w:rsidRPr="00C054A5">
        <w:rPr>
          <w:rFonts w:ascii="Arial" w:hAnsi="Arial" w:cs="Arial"/>
        </w:rPr>
        <w:t xml:space="preserve">1. Признать полномочия 7 депутатов в представительный орган Писаревского сельского поселения избранных 08 сентября 2019года по </w:t>
      </w:r>
      <w:proofErr w:type="spellStart"/>
      <w:r w:rsidRPr="00C054A5">
        <w:rPr>
          <w:rFonts w:ascii="Arial" w:hAnsi="Arial" w:cs="Arial"/>
        </w:rPr>
        <w:t>многомандатному</w:t>
      </w:r>
      <w:proofErr w:type="spellEnd"/>
      <w:r w:rsidRPr="00C054A5">
        <w:rPr>
          <w:rFonts w:ascii="Arial" w:hAnsi="Arial" w:cs="Arial"/>
        </w:rPr>
        <w:t xml:space="preserve"> избирательному округу № 1</w:t>
      </w: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jc w:val="both"/>
        <w:rPr>
          <w:rFonts w:ascii="Arial" w:hAnsi="Arial" w:cs="Arial"/>
        </w:rPr>
      </w:pPr>
      <w:proofErr w:type="spellStart"/>
      <w:r w:rsidRPr="00C054A5">
        <w:rPr>
          <w:rFonts w:ascii="Arial" w:hAnsi="Arial" w:cs="Arial"/>
        </w:rPr>
        <w:t>Адельшину</w:t>
      </w:r>
      <w:proofErr w:type="spellEnd"/>
      <w:r w:rsidRPr="00C054A5">
        <w:rPr>
          <w:rFonts w:ascii="Arial" w:hAnsi="Arial" w:cs="Arial"/>
        </w:rPr>
        <w:t xml:space="preserve"> Наталию Михайловну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  <w:proofErr w:type="spellStart"/>
      <w:r w:rsidRPr="00C054A5">
        <w:rPr>
          <w:rFonts w:ascii="Arial" w:hAnsi="Arial" w:cs="Arial"/>
        </w:rPr>
        <w:t>Васичкина</w:t>
      </w:r>
      <w:proofErr w:type="spellEnd"/>
      <w:r w:rsidRPr="00C054A5">
        <w:rPr>
          <w:rFonts w:ascii="Arial" w:hAnsi="Arial" w:cs="Arial"/>
        </w:rPr>
        <w:t xml:space="preserve"> Владимира Ивановича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>Калинину Надежду Александровну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>Каргину Наталию Александровну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>Красинского Василия Алексеевича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>Котельникову Людмилу Анатольевну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>Чеботареву Ольгу Александровну</w:t>
      </w:r>
    </w:p>
    <w:p w:rsidR="00621312" w:rsidRPr="00C054A5" w:rsidRDefault="00621312" w:rsidP="00621312">
      <w:pPr>
        <w:jc w:val="both"/>
        <w:rPr>
          <w:rFonts w:ascii="Arial" w:hAnsi="Arial" w:cs="Arial"/>
        </w:rPr>
      </w:pPr>
      <w:r w:rsidRPr="00C054A5">
        <w:rPr>
          <w:rFonts w:ascii="Arial" w:hAnsi="Arial" w:cs="Arial"/>
        </w:rPr>
        <w:t xml:space="preserve"> </w:t>
      </w:r>
    </w:p>
    <w:p w:rsidR="00621312" w:rsidRPr="00C054A5" w:rsidRDefault="00621312" w:rsidP="00621312">
      <w:pPr>
        <w:ind w:left="360"/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  <w:r w:rsidRPr="00C054A5">
        <w:rPr>
          <w:rFonts w:ascii="Arial" w:hAnsi="Arial" w:cs="Arial"/>
        </w:rPr>
        <w:t>2. Решение Совета депутатов Писаревского сельского поселения от №1/1 от 23.09.2014г. признать  утратившим силу.</w:t>
      </w:r>
    </w:p>
    <w:p w:rsidR="00621312" w:rsidRPr="00C054A5" w:rsidRDefault="00621312" w:rsidP="00621312">
      <w:pPr>
        <w:rPr>
          <w:rFonts w:ascii="Arial" w:hAnsi="Arial" w:cs="Arial"/>
        </w:rPr>
      </w:pPr>
      <w:r w:rsidRPr="00C054A5">
        <w:rPr>
          <w:rFonts w:ascii="Arial" w:hAnsi="Arial" w:cs="Arial"/>
        </w:rPr>
        <w:t>3. Настоящее решение подлежит  обнародованию через информационные стенды «Вестник депутата».</w:t>
      </w: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  <w:r w:rsidRPr="00C054A5">
        <w:rPr>
          <w:rFonts w:ascii="Arial" w:hAnsi="Arial" w:cs="Arial"/>
        </w:rPr>
        <w:t>Глава Писаревского сельского поселения                                       С.А.Сурков</w:t>
      </w: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rPr>
          <w:rFonts w:ascii="Arial" w:hAnsi="Arial" w:cs="Arial"/>
        </w:rPr>
      </w:pPr>
    </w:p>
    <w:p w:rsidR="00621312" w:rsidRPr="00C054A5" w:rsidRDefault="00621312" w:rsidP="00621312">
      <w:pPr>
        <w:jc w:val="center"/>
        <w:rPr>
          <w:rFonts w:ascii="Arial" w:hAnsi="Arial" w:cs="Arial"/>
          <w:sz w:val="28"/>
        </w:rPr>
      </w:pPr>
    </w:p>
    <w:p w:rsidR="00621312" w:rsidRDefault="00621312" w:rsidP="00621312">
      <w:pPr>
        <w:jc w:val="center"/>
        <w:rPr>
          <w:sz w:val="28"/>
        </w:rPr>
      </w:pPr>
    </w:p>
    <w:p w:rsidR="00983D5F" w:rsidRPr="00621312" w:rsidRDefault="00983D5F" w:rsidP="00621312"/>
    <w:sectPr w:rsidR="00983D5F" w:rsidRPr="0062131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E2D78"/>
    <w:rsid w:val="000E3566"/>
    <w:rsid w:val="001C3215"/>
    <w:rsid w:val="00220D34"/>
    <w:rsid w:val="0027031F"/>
    <w:rsid w:val="002A69F4"/>
    <w:rsid w:val="00366196"/>
    <w:rsid w:val="003E3991"/>
    <w:rsid w:val="0055498E"/>
    <w:rsid w:val="00621312"/>
    <w:rsid w:val="006464A4"/>
    <w:rsid w:val="00983D5F"/>
    <w:rsid w:val="00984600"/>
    <w:rsid w:val="009F2339"/>
    <w:rsid w:val="00A441C9"/>
    <w:rsid w:val="00AC15E6"/>
    <w:rsid w:val="00B812DE"/>
    <w:rsid w:val="00C054A5"/>
    <w:rsid w:val="00C417A2"/>
    <w:rsid w:val="00C526B8"/>
    <w:rsid w:val="00C740B2"/>
    <w:rsid w:val="00DF27D9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21312"/>
    <w:pPr>
      <w:widowControl/>
      <w:pBdr>
        <w:left w:val="single" w:sz="8" w:space="0" w:color="000000"/>
      </w:pBdr>
      <w:suppressAutoHyphens/>
      <w:autoSpaceDE/>
      <w:autoSpaceDN/>
      <w:adjustRightInd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10</cp:revision>
  <cp:lastPrinted>2019-06-26T10:13:00Z</cp:lastPrinted>
  <dcterms:created xsi:type="dcterms:W3CDTF">2018-12-03T05:07:00Z</dcterms:created>
  <dcterms:modified xsi:type="dcterms:W3CDTF">2019-11-18T05:30:00Z</dcterms:modified>
</cp:coreProperties>
</file>