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1B" w:rsidRPr="000B4E1B" w:rsidRDefault="000B4E1B" w:rsidP="000B4E1B">
      <w:pPr>
        <w:jc w:val="center"/>
        <w:rPr>
          <w:rFonts w:ascii="Arial" w:hAnsi="Arial" w:cs="Arial"/>
        </w:rPr>
      </w:pPr>
      <w:r w:rsidRPr="000B4E1B">
        <w:rPr>
          <w:rFonts w:ascii="Arial" w:hAnsi="Arial" w:cs="Arial"/>
        </w:rPr>
        <w:t>СОВЕТ ДЕПУТАТОВ ПИСАРЕВСКОГО СЕЛЬСКОГО ПОСЕЛЕНИЯ</w:t>
      </w:r>
    </w:p>
    <w:p w:rsidR="000B4E1B" w:rsidRPr="000B4E1B" w:rsidRDefault="000B4E1B" w:rsidP="000B4E1B">
      <w:pPr>
        <w:jc w:val="center"/>
        <w:rPr>
          <w:rFonts w:ascii="Arial" w:hAnsi="Arial" w:cs="Arial"/>
        </w:rPr>
      </w:pPr>
      <w:r w:rsidRPr="000B4E1B">
        <w:rPr>
          <w:rFonts w:ascii="Arial" w:hAnsi="Arial" w:cs="Arial"/>
        </w:rPr>
        <w:t>ФРОЛОВСКОГО МУНИЦИПАЛЬНОГО РАЙОНА</w:t>
      </w:r>
    </w:p>
    <w:p w:rsidR="000B4E1B" w:rsidRPr="000B4E1B" w:rsidRDefault="000B4E1B" w:rsidP="000B4E1B">
      <w:pPr>
        <w:jc w:val="center"/>
        <w:rPr>
          <w:rFonts w:ascii="Arial" w:hAnsi="Arial" w:cs="Arial"/>
        </w:rPr>
      </w:pPr>
      <w:r w:rsidRPr="000B4E1B">
        <w:rPr>
          <w:rFonts w:ascii="Arial" w:hAnsi="Arial" w:cs="Arial"/>
        </w:rPr>
        <w:t>ВОЛГОГРАДСКОЙ ОБЛАСТИ</w:t>
      </w:r>
    </w:p>
    <w:p w:rsidR="000B4E1B" w:rsidRPr="000B4E1B" w:rsidRDefault="000B4E1B" w:rsidP="000B4E1B">
      <w:pPr>
        <w:pStyle w:val="a4"/>
        <w:jc w:val="center"/>
        <w:rPr>
          <w:rFonts w:ascii="Arial" w:hAnsi="Arial" w:cs="Arial"/>
        </w:rPr>
      </w:pPr>
      <w:r w:rsidRPr="000B4E1B">
        <w:rPr>
          <w:rFonts w:ascii="Arial" w:hAnsi="Arial" w:cs="Arial"/>
          <w:bCs/>
        </w:rPr>
        <w:t>РЕШЕНИЕ</w:t>
      </w:r>
    </w:p>
    <w:p w:rsidR="000B4E1B" w:rsidRPr="000B4E1B" w:rsidRDefault="000B4E1B" w:rsidP="000B4E1B">
      <w:pPr>
        <w:pStyle w:val="a4"/>
        <w:jc w:val="center"/>
        <w:rPr>
          <w:rFonts w:ascii="Arial" w:hAnsi="Arial" w:cs="Arial"/>
        </w:rPr>
      </w:pP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42"/>
        <w:gridCol w:w="4643"/>
      </w:tblGrid>
      <w:tr w:rsidR="000B4E1B" w:rsidRPr="000B4E1B" w:rsidTr="00A852E2">
        <w:trPr>
          <w:tblCellSpacing w:w="0" w:type="dxa"/>
        </w:trPr>
        <w:tc>
          <w:tcPr>
            <w:tcW w:w="4440" w:type="dxa"/>
          </w:tcPr>
          <w:p w:rsidR="000B4E1B" w:rsidRPr="000B4E1B" w:rsidRDefault="000B4E1B" w:rsidP="00A852E2">
            <w:pPr>
              <w:pStyle w:val="a4"/>
              <w:rPr>
                <w:rFonts w:ascii="Arial" w:hAnsi="Arial" w:cs="Arial"/>
              </w:rPr>
            </w:pPr>
            <w:r w:rsidRPr="000B4E1B">
              <w:rPr>
                <w:rFonts w:ascii="Arial" w:hAnsi="Arial" w:cs="Arial"/>
              </w:rPr>
              <w:t>«12» ноября 2018 г.</w:t>
            </w:r>
          </w:p>
        </w:tc>
        <w:tc>
          <w:tcPr>
            <w:tcW w:w="4440" w:type="dxa"/>
          </w:tcPr>
          <w:p w:rsidR="000B4E1B" w:rsidRPr="000B4E1B" w:rsidRDefault="000B4E1B" w:rsidP="00A852E2">
            <w:pPr>
              <w:pStyle w:val="a4"/>
              <w:jc w:val="right"/>
              <w:rPr>
                <w:rFonts w:ascii="Arial" w:hAnsi="Arial" w:cs="Arial"/>
              </w:rPr>
            </w:pPr>
            <w:r w:rsidRPr="000B4E1B">
              <w:rPr>
                <w:rFonts w:ascii="Arial" w:hAnsi="Arial" w:cs="Arial"/>
              </w:rPr>
              <w:t>№68/118</w:t>
            </w:r>
          </w:p>
        </w:tc>
      </w:tr>
    </w:tbl>
    <w:p w:rsidR="000B4E1B" w:rsidRPr="000B4E1B" w:rsidRDefault="000B4E1B" w:rsidP="000B4E1B">
      <w:pPr>
        <w:pStyle w:val="a4"/>
        <w:jc w:val="center"/>
        <w:rPr>
          <w:rFonts w:ascii="Arial" w:hAnsi="Arial" w:cs="Arial"/>
        </w:rPr>
      </w:pPr>
    </w:p>
    <w:p w:rsidR="000B4E1B" w:rsidRPr="000B4E1B" w:rsidRDefault="000B4E1B" w:rsidP="000B4E1B">
      <w:pPr>
        <w:pStyle w:val="a4"/>
        <w:jc w:val="center"/>
        <w:rPr>
          <w:rFonts w:ascii="Arial" w:hAnsi="Arial" w:cs="Arial"/>
        </w:rPr>
      </w:pPr>
      <w:r w:rsidRPr="000B4E1B">
        <w:rPr>
          <w:rFonts w:ascii="Arial" w:hAnsi="Arial" w:cs="Arial"/>
        </w:rPr>
        <w:t>Об установлении налога на имущество физических лиц</w:t>
      </w:r>
    </w:p>
    <w:p w:rsidR="000B4E1B" w:rsidRPr="000B4E1B" w:rsidRDefault="000B4E1B" w:rsidP="000B4E1B">
      <w:pPr>
        <w:pStyle w:val="a4"/>
        <w:jc w:val="center"/>
        <w:rPr>
          <w:rFonts w:ascii="Arial" w:hAnsi="Arial" w:cs="Arial"/>
        </w:rPr>
      </w:pPr>
    </w:p>
    <w:p w:rsidR="000B4E1B" w:rsidRPr="000B4E1B" w:rsidRDefault="000B4E1B" w:rsidP="000B4E1B">
      <w:pPr>
        <w:pStyle w:val="a4"/>
        <w:jc w:val="both"/>
        <w:rPr>
          <w:rFonts w:ascii="Arial" w:hAnsi="Arial" w:cs="Arial"/>
        </w:rPr>
      </w:pPr>
      <w:r w:rsidRPr="000B4E1B">
        <w:rPr>
          <w:rFonts w:ascii="Arial" w:hAnsi="Arial" w:cs="Arial"/>
        </w:rPr>
        <w:tab/>
        <w:t xml:space="preserve">В соответствии со статьями 5, 12, 15, главой 32 Налогового кодекса Российской Федерации, Федеральным </w:t>
      </w:r>
      <w:hyperlink r:id="rId4" w:history="1">
        <w:r w:rsidRPr="000B4E1B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0B4E1B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 и Уставом Писаревского сельского поселения Фроловского муниципального района Волгоградской области, </w:t>
      </w:r>
    </w:p>
    <w:p w:rsidR="000B4E1B" w:rsidRPr="000B4E1B" w:rsidRDefault="000B4E1B" w:rsidP="000B4E1B">
      <w:pPr>
        <w:pStyle w:val="a4"/>
        <w:jc w:val="both"/>
        <w:rPr>
          <w:rFonts w:ascii="Arial" w:hAnsi="Arial" w:cs="Arial"/>
        </w:rPr>
      </w:pPr>
      <w:r w:rsidRPr="000B4E1B">
        <w:rPr>
          <w:rFonts w:ascii="Arial" w:hAnsi="Arial" w:cs="Arial"/>
        </w:rPr>
        <w:t>Совет депутатов Писаревского сельского поселения Фроловского муниципального района Волгоградской области решил:</w:t>
      </w:r>
    </w:p>
    <w:p w:rsidR="000B4E1B" w:rsidRPr="000B4E1B" w:rsidRDefault="000B4E1B" w:rsidP="000B4E1B">
      <w:pPr>
        <w:pStyle w:val="a4"/>
        <w:jc w:val="both"/>
        <w:rPr>
          <w:rFonts w:ascii="Arial" w:hAnsi="Arial" w:cs="Arial"/>
        </w:rPr>
      </w:pPr>
      <w:r w:rsidRPr="000B4E1B">
        <w:rPr>
          <w:rFonts w:ascii="Arial" w:hAnsi="Arial" w:cs="Arial"/>
        </w:rPr>
        <w:tab/>
        <w:t>1. Установить и ввести в действие с 1 января 2019 года на территории Писаревского сельского поселения Фроловского муниципального района Волгоградской области налог на имущество физических лиц.</w:t>
      </w:r>
    </w:p>
    <w:p w:rsidR="000B4E1B" w:rsidRPr="000B4E1B" w:rsidRDefault="000B4E1B" w:rsidP="000B4E1B">
      <w:pPr>
        <w:pStyle w:val="a4"/>
        <w:jc w:val="both"/>
        <w:rPr>
          <w:rFonts w:ascii="Arial" w:hAnsi="Arial" w:cs="Arial"/>
        </w:rPr>
      </w:pPr>
      <w:r w:rsidRPr="000B4E1B">
        <w:rPr>
          <w:rFonts w:ascii="Arial" w:hAnsi="Arial" w:cs="Arial"/>
        </w:rPr>
        <w:tab/>
        <w:t>2. Налоговая база в отношении объектов налогообложения, за исключением объектов, указанных в пункте 3 настоящего решения, определяется исходя из их инвентаризационной стоимости.</w:t>
      </w:r>
    </w:p>
    <w:p w:rsidR="000B4E1B" w:rsidRPr="000B4E1B" w:rsidRDefault="000B4E1B" w:rsidP="000B4E1B">
      <w:pPr>
        <w:pStyle w:val="a4"/>
        <w:jc w:val="both"/>
        <w:rPr>
          <w:rFonts w:ascii="Arial" w:hAnsi="Arial" w:cs="Arial"/>
        </w:rPr>
      </w:pPr>
      <w:r w:rsidRPr="000B4E1B">
        <w:rPr>
          <w:rFonts w:ascii="Arial" w:hAnsi="Arial" w:cs="Arial"/>
        </w:rPr>
        <w:tab/>
        <w:t xml:space="preserve">3. Налоговая база в отношении объектов налогообложения, включенных в перечень, определяемый в соответствии с </w:t>
      </w:r>
      <w:hyperlink r:id="rId5" w:history="1">
        <w:r w:rsidRPr="000B4E1B">
          <w:rPr>
            <w:rStyle w:val="a3"/>
            <w:rFonts w:ascii="Arial" w:hAnsi="Arial" w:cs="Arial"/>
            <w:color w:val="auto"/>
            <w:u w:val="none"/>
          </w:rPr>
          <w:t>пунктом 7 статьи 378.2</w:t>
        </w:r>
      </w:hyperlink>
      <w:r w:rsidRPr="000B4E1B">
        <w:rPr>
          <w:rFonts w:ascii="Arial" w:hAnsi="Arial" w:cs="Arial"/>
        </w:rPr>
        <w:t xml:space="preserve"> Налогового кодекса Российской федерации, а также объектов налогообложения, предусмотренных </w:t>
      </w:r>
      <w:hyperlink r:id="rId6" w:history="1">
        <w:r w:rsidRPr="000B4E1B">
          <w:rPr>
            <w:rStyle w:val="a3"/>
            <w:rFonts w:ascii="Arial" w:hAnsi="Arial" w:cs="Arial"/>
            <w:color w:val="auto"/>
            <w:u w:val="none"/>
          </w:rPr>
          <w:t>абзацем вторым пункта 10 статьи 378.2</w:t>
        </w:r>
      </w:hyperlink>
      <w:r w:rsidRPr="000B4E1B">
        <w:rPr>
          <w:rFonts w:ascii="Arial" w:hAnsi="Arial" w:cs="Arial"/>
        </w:rPr>
        <w:t xml:space="preserve"> Налогового кодекса Российской Федерации, определяется исходя из кадастровой стоимости указанных объектов налогообложения. </w:t>
      </w:r>
    </w:p>
    <w:p w:rsidR="000B4E1B" w:rsidRPr="000B4E1B" w:rsidRDefault="000B4E1B" w:rsidP="000B4E1B">
      <w:pPr>
        <w:pStyle w:val="a4"/>
        <w:jc w:val="both"/>
        <w:rPr>
          <w:rFonts w:ascii="Arial" w:hAnsi="Arial" w:cs="Arial"/>
        </w:rPr>
      </w:pPr>
      <w:r w:rsidRPr="000B4E1B">
        <w:rPr>
          <w:rFonts w:ascii="Arial" w:hAnsi="Arial" w:cs="Arial"/>
        </w:rPr>
        <w:tab/>
        <w:t xml:space="preserve">4. Установить ставки налога на имущество физических лиц на </w:t>
      </w:r>
      <w:proofErr w:type="gramStart"/>
      <w:r w:rsidRPr="000B4E1B">
        <w:rPr>
          <w:rFonts w:ascii="Arial" w:hAnsi="Arial" w:cs="Arial"/>
        </w:rPr>
        <w:t>основе</w:t>
      </w:r>
      <w:proofErr w:type="gramEnd"/>
      <w:r w:rsidRPr="000B4E1B">
        <w:rPr>
          <w:rFonts w:ascii="Arial" w:hAnsi="Arial" w:cs="Arial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Писаревского сельского поселения Фроловского муниципального района Волгоградской области, в следующих размерах: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61"/>
        <w:gridCol w:w="4784"/>
      </w:tblGrid>
      <w:tr w:rsidR="000B4E1B" w:rsidRPr="000B4E1B" w:rsidTr="00A852E2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E1B" w:rsidRPr="000B4E1B" w:rsidRDefault="000B4E1B" w:rsidP="00A852E2">
            <w:pPr>
              <w:pStyle w:val="a4"/>
              <w:jc w:val="both"/>
              <w:rPr>
                <w:rFonts w:ascii="Arial" w:hAnsi="Arial" w:cs="Arial"/>
              </w:rPr>
            </w:pPr>
            <w:r w:rsidRPr="000B4E1B">
              <w:rPr>
                <w:rFonts w:ascii="Arial" w:hAnsi="Arial" w:cs="Arial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 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E1B" w:rsidRPr="000B4E1B" w:rsidRDefault="000B4E1B" w:rsidP="00A852E2">
            <w:pPr>
              <w:pStyle w:val="a4"/>
              <w:jc w:val="both"/>
              <w:rPr>
                <w:rFonts w:ascii="Arial" w:hAnsi="Arial" w:cs="Arial"/>
              </w:rPr>
            </w:pPr>
            <w:r w:rsidRPr="000B4E1B">
              <w:rPr>
                <w:rFonts w:ascii="Arial" w:hAnsi="Arial" w:cs="Arial"/>
              </w:rPr>
              <w:t>Ставка налога</w:t>
            </w:r>
          </w:p>
        </w:tc>
      </w:tr>
      <w:tr w:rsidR="000B4E1B" w:rsidRPr="000B4E1B" w:rsidTr="00A852E2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E1B" w:rsidRPr="000B4E1B" w:rsidRDefault="000B4E1B" w:rsidP="00A852E2">
            <w:pPr>
              <w:pStyle w:val="a4"/>
              <w:jc w:val="both"/>
              <w:rPr>
                <w:rFonts w:ascii="Arial" w:hAnsi="Arial" w:cs="Arial"/>
              </w:rPr>
            </w:pPr>
            <w:r w:rsidRPr="000B4E1B">
              <w:rPr>
                <w:rFonts w:ascii="Arial" w:hAnsi="Arial" w:cs="Arial"/>
              </w:rPr>
              <w:t>До 300 000 рублей (включительно)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E1B" w:rsidRPr="000B4E1B" w:rsidRDefault="000B4E1B" w:rsidP="00A852E2">
            <w:pPr>
              <w:pStyle w:val="a4"/>
              <w:jc w:val="both"/>
              <w:rPr>
                <w:rFonts w:ascii="Arial" w:hAnsi="Arial" w:cs="Arial"/>
              </w:rPr>
            </w:pPr>
            <w:r w:rsidRPr="000B4E1B">
              <w:rPr>
                <w:rFonts w:ascii="Arial" w:hAnsi="Arial" w:cs="Arial"/>
              </w:rPr>
              <w:t>0,1 процента</w:t>
            </w:r>
          </w:p>
          <w:p w:rsidR="000B4E1B" w:rsidRPr="000B4E1B" w:rsidRDefault="000B4E1B" w:rsidP="00A852E2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0B4E1B" w:rsidRPr="000B4E1B" w:rsidTr="00A852E2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E1B" w:rsidRPr="000B4E1B" w:rsidRDefault="000B4E1B" w:rsidP="00A852E2">
            <w:pPr>
              <w:pStyle w:val="a4"/>
              <w:jc w:val="both"/>
              <w:rPr>
                <w:rFonts w:ascii="Arial" w:hAnsi="Arial" w:cs="Arial"/>
              </w:rPr>
            </w:pPr>
            <w:r w:rsidRPr="000B4E1B">
              <w:rPr>
                <w:rFonts w:ascii="Arial" w:hAnsi="Arial" w:cs="Arial"/>
              </w:rPr>
              <w:lastRenderedPageBreak/>
              <w:t>Свыше 300 000 рублей до 500 000 рублей (включительно)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E1B" w:rsidRPr="000B4E1B" w:rsidRDefault="000B4E1B" w:rsidP="00A852E2">
            <w:pPr>
              <w:pStyle w:val="a4"/>
              <w:jc w:val="both"/>
              <w:rPr>
                <w:rFonts w:ascii="Arial" w:hAnsi="Arial" w:cs="Arial"/>
              </w:rPr>
            </w:pPr>
            <w:r w:rsidRPr="000B4E1B">
              <w:rPr>
                <w:rFonts w:ascii="Arial" w:hAnsi="Arial" w:cs="Arial"/>
              </w:rPr>
              <w:t>0,3</w:t>
            </w:r>
            <w:r w:rsidRPr="000B4E1B">
              <w:rPr>
                <w:rFonts w:ascii="Arial" w:hAnsi="Arial" w:cs="Arial"/>
                <w:color w:val="FF0000"/>
              </w:rPr>
              <w:t xml:space="preserve"> </w:t>
            </w:r>
            <w:r w:rsidRPr="000B4E1B">
              <w:rPr>
                <w:rFonts w:ascii="Arial" w:hAnsi="Arial" w:cs="Arial"/>
              </w:rPr>
              <w:t xml:space="preserve">процента </w:t>
            </w:r>
          </w:p>
          <w:p w:rsidR="000B4E1B" w:rsidRPr="000B4E1B" w:rsidRDefault="000B4E1B" w:rsidP="00A852E2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0B4E1B" w:rsidRPr="000B4E1B" w:rsidTr="00A852E2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E1B" w:rsidRPr="000B4E1B" w:rsidRDefault="000B4E1B" w:rsidP="00A852E2">
            <w:pPr>
              <w:pStyle w:val="a4"/>
              <w:jc w:val="both"/>
              <w:rPr>
                <w:rFonts w:ascii="Arial" w:hAnsi="Arial" w:cs="Arial"/>
              </w:rPr>
            </w:pPr>
            <w:r w:rsidRPr="000B4E1B">
              <w:rPr>
                <w:rFonts w:ascii="Arial" w:hAnsi="Arial" w:cs="Arial"/>
              </w:rPr>
              <w:t>Свыше 500 000 рублей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E1B" w:rsidRPr="000B4E1B" w:rsidRDefault="000B4E1B" w:rsidP="00A852E2">
            <w:pPr>
              <w:pStyle w:val="a4"/>
              <w:jc w:val="both"/>
              <w:rPr>
                <w:rFonts w:ascii="Arial" w:hAnsi="Arial" w:cs="Arial"/>
              </w:rPr>
            </w:pPr>
            <w:r w:rsidRPr="000B4E1B">
              <w:rPr>
                <w:rFonts w:ascii="Arial" w:hAnsi="Arial" w:cs="Arial"/>
              </w:rPr>
              <w:t xml:space="preserve">0,6 процента </w:t>
            </w:r>
          </w:p>
          <w:p w:rsidR="000B4E1B" w:rsidRPr="000B4E1B" w:rsidRDefault="000B4E1B" w:rsidP="00A852E2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</w:tbl>
    <w:p w:rsidR="000B4E1B" w:rsidRPr="000B4E1B" w:rsidRDefault="000B4E1B" w:rsidP="000B4E1B">
      <w:pPr>
        <w:pStyle w:val="a4"/>
        <w:jc w:val="both"/>
        <w:rPr>
          <w:rFonts w:ascii="Arial" w:hAnsi="Arial" w:cs="Arial"/>
        </w:rPr>
      </w:pPr>
      <w:r w:rsidRPr="000B4E1B">
        <w:rPr>
          <w:rFonts w:ascii="Arial" w:hAnsi="Arial" w:cs="Arial"/>
        </w:rPr>
        <w:tab/>
        <w:t>5. Установить налоговую ставку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в размере 2 процентов кадастровой стоимости.</w:t>
      </w:r>
    </w:p>
    <w:p w:rsidR="000B4E1B" w:rsidRPr="000B4E1B" w:rsidRDefault="000B4E1B" w:rsidP="000B4E1B">
      <w:pPr>
        <w:pStyle w:val="NoSpacing"/>
        <w:rPr>
          <w:rFonts w:ascii="Arial" w:hAnsi="Arial" w:cs="Arial"/>
          <w:sz w:val="24"/>
          <w:szCs w:val="24"/>
        </w:rPr>
      </w:pPr>
      <w:bookmarkStart w:id="0" w:name="Par56"/>
      <w:bookmarkEnd w:id="0"/>
      <w:r w:rsidRPr="000B4E1B">
        <w:rPr>
          <w:rFonts w:ascii="Arial" w:hAnsi="Arial" w:cs="Arial"/>
          <w:sz w:val="24"/>
          <w:szCs w:val="24"/>
        </w:rPr>
        <w:tab/>
        <w:t>6. Установить, что для граждан, имеющих в собственности имущество, являющееся объектом налогообложения  на территории сельского поселения  льготы, установленные в соответствии ст.407 Налогового Кодекса РФ действуют в полном объеме.</w:t>
      </w:r>
    </w:p>
    <w:p w:rsidR="000B4E1B" w:rsidRPr="000B4E1B" w:rsidRDefault="000B4E1B" w:rsidP="000B4E1B">
      <w:pPr>
        <w:pStyle w:val="a4"/>
        <w:jc w:val="both"/>
        <w:rPr>
          <w:rFonts w:ascii="Arial" w:hAnsi="Arial" w:cs="Arial"/>
          <w:color w:val="FF0000"/>
          <w:vertAlign w:val="superscript"/>
        </w:rPr>
      </w:pPr>
      <w:bookmarkStart w:id="1" w:name="Par86"/>
      <w:bookmarkEnd w:id="1"/>
      <w:r w:rsidRPr="000B4E1B">
        <w:rPr>
          <w:rFonts w:ascii="Arial" w:hAnsi="Arial" w:cs="Arial"/>
        </w:rPr>
        <w:tab/>
        <w:t>7. В соответствии с пунктом 1 статьи 409 Налогового кодекса Российской Федерации налог подлежит уплате налогоплательщиками в срок не позднее 1 декабря года, следующего за истекшим налоговым периодом.</w:t>
      </w:r>
      <w:r w:rsidRPr="000B4E1B">
        <w:rPr>
          <w:rFonts w:ascii="Arial" w:hAnsi="Arial" w:cs="Arial"/>
          <w:color w:val="FF0000"/>
          <w:vertAlign w:val="superscript"/>
        </w:rPr>
        <w:t xml:space="preserve"> </w:t>
      </w:r>
    </w:p>
    <w:p w:rsidR="000B4E1B" w:rsidRPr="000B4E1B" w:rsidRDefault="000B4E1B" w:rsidP="000B4E1B">
      <w:pPr>
        <w:pStyle w:val="a4"/>
        <w:jc w:val="both"/>
      </w:pPr>
      <w:r w:rsidRPr="000B4E1B">
        <w:rPr>
          <w:rFonts w:ascii="Arial" w:hAnsi="Arial" w:cs="Arial"/>
        </w:rPr>
        <w:tab/>
        <w:t>8. Признать утратившим силу решение Совета депутатов Писаревского сельского поселения Фроловского муниципального района Волгоградской области № 53/95 от 13.11.2017г.</w:t>
      </w:r>
    </w:p>
    <w:p w:rsidR="000B4E1B" w:rsidRPr="000B4E1B" w:rsidRDefault="000B4E1B" w:rsidP="000B4E1B">
      <w:pPr>
        <w:pStyle w:val="a4"/>
        <w:jc w:val="both"/>
        <w:rPr>
          <w:rFonts w:ascii="Arial" w:hAnsi="Arial" w:cs="Arial"/>
        </w:rPr>
      </w:pPr>
      <w:r w:rsidRPr="000B4E1B">
        <w:rPr>
          <w:rFonts w:ascii="Arial" w:hAnsi="Arial" w:cs="Arial"/>
        </w:rPr>
        <w:tab/>
        <w:t>9.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</w:p>
    <w:p w:rsidR="000B4E1B" w:rsidRPr="000B4E1B" w:rsidRDefault="000B4E1B" w:rsidP="000B4E1B">
      <w:pPr>
        <w:pStyle w:val="a4"/>
        <w:jc w:val="both"/>
        <w:rPr>
          <w:rFonts w:ascii="Arial" w:hAnsi="Arial" w:cs="Arial"/>
        </w:rPr>
      </w:pPr>
    </w:p>
    <w:p w:rsidR="000B4E1B" w:rsidRPr="000B4E1B" w:rsidRDefault="000B4E1B" w:rsidP="000B4E1B">
      <w:pPr>
        <w:pStyle w:val="a4"/>
        <w:jc w:val="both"/>
        <w:rPr>
          <w:rFonts w:ascii="Arial" w:hAnsi="Arial" w:cs="Arial"/>
        </w:rPr>
      </w:pPr>
    </w:p>
    <w:p w:rsidR="000B4E1B" w:rsidRPr="000B4E1B" w:rsidRDefault="000B4E1B" w:rsidP="000B4E1B">
      <w:pPr>
        <w:pStyle w:val="a4"/>
        <w:jc w:val="both"/>
        <w:rPr>
          <w:rFonts w:ascii="Arial" w:hAnsi="Arial" w:cs="Arial"/>
        </w:rPr>
      </w:pPr>
      <w:r w:rsidRPr="000B4E1B">
        <w:rPr>
          <w:rFonts w:ascii="Arial" w:hAnsi="Arial" w:cs="Arial"/>
        </w:rPr>
        <w:t>Глава Писаревского сельского поселения                               С.А.Сурков</w:t>
      </w:r>
    </w:p>
    <w:p w:rsidR="000B4E1B" w:rsidRPr="000B4E1B" w:rsidRDefault="000B4E1B" w:rsidP="000B4E1B">
      <w:pPr>
        <w:pStyle w:val="a4"/>
        <w:rPr>
          <w:rFonts w:ascii="Arial" w:hAnsi="Arial" w:cs="Arial"/>
        </w:rPr>
      </w:pPr>
    </w:p>
    <w:p w:rsidR="000B4E1B" w:rsidRPr="00322B64" w:rsidRDefault="000B4E1B" w:rsidP="000B4E1B">
      <w:pPr>
        <w:rPr>
          <w:b/>
        </w:rPr>
      </w:pPr>
    </w:p>
    <w:p w:rsidR="00FC1D0F" w:rsidRDefault="00FC1D0F"/>
    <w:sectPr w:rsidR="00FC1D0F" w:rsidSect="00693E24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E1B"/>
    <w:rsid w:val="00067B0E"/>
    <w:rsid w:val="000B4E1B"/>
    <w:rsid w:val="00174439"/>
    <w:rsid w:val="00366196"/>
    <w:rsid w:val="003E3991"/>
    <w:rsid w:val="006464A4"/>
    <w:rsid w:val="009F2339"/>
    <w:rsid w:val="00A441C9"/>
    <w:rsid w:val="00C526B8"/>
    <w:rsid w:val="00E5199C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E1B"/>
    <w:rPr>
      <w:color w:val="000080"/>
      <w:u w:val="single"/>
    </w:rPr>
  </w:style>
  <w:style w:type="paragraph" w:styleId="a4">
    <w:name w:val="Normal (Web)"/>
    <w:basedOn w:val="a"/>
    <w:rsid w:val="000B4E1B"/>
    <w:pPr>
      <w:spacing w:before="100" w:beforeAutospacing="1" w:after="100" w:afterAutospacing="1"/>
    </w:pPr>
  </w:style>
  <w:style w:type="paragraph" w:customStyle="1" w:styleId="NoSpacing">
    <w:name w:val="No Spacing"/>
    <w:rsid w:val="000B4E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7D1434B3169E9CA5C18D8BAE405462B44A580838A2CA6D65D18A42AA51B6E46B6CC3279162A7RCN" TargetMode="External"/><Relationship Id="rId5" Type="http://schemas.openxmlformats.org/officeDocument/2006/relationships/hyperlink" Target="consultantplus://offline/ref=A07D1434B3169E9CA5C18D8BAE405462B44A580838A2CA6D65D18A42AA51B6E46B6CC3279465A7R1N" TargetMode="External"/><Relationship Id="rId4" Type="http://schemas.openxmlformats.org/officeDocument/2006/relationships/hyperlink" Target="consultantplus://offline/ref=E080D49054FE1AB78A8C79762C24DBF3D3D4017355BC8030D0EE7649952950DCFB8645E5AE990260O7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2</cp:revision>
  <dcterms:created xsi:type="dcterms:W3CDTF">2018-11-29T05:00:00Z</dcterms:created>
  <dcterms:modified xsi:type="dcterms:W3CDTF">2018-11-29T05:04:00Z</dcterms:modified>
</cp:coreProperties>
</file>